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7E81" w:rsidRPr="007E7E81" w:rsidRDefault="007E7E81" w:rsidP="007E7E8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1A1A1A"/>
          <w:sz w:val="23"/>
          <w:szCs w:val="23"/>
          <w:lang w:eastAsia="ru-RU"/>
        </w:rPr>
      </w:pPr>
      <w:r w:rsidRPr="007E7E81">
        <w:rPr>
          <w:rFonts w:ascii="Times New Roman" w:eastAsia="Times New Roman" w:hAnsi="Times New Roman" w:cs="Times New Roman"/>
          <w:color w:val="1A1A1A"/>
          <w:sz w:val="23"/>
          <w:szCs w:val="23"/>
          <w:lang w:eastAsia="ru-RU"/>
        </w:rPr>
        <w:t>Приложение 1</w:t>
      </w:r>
    </w:p>
    <w:p w:rsidR="007E7E81" w:rsidRPr="007E7E81" w:rsidRDefault="007E7E81" w:rsidP="007E7E8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1A1A1A"/>
          <w:sz w:val="23"/>
          <w:szCs w:val="23"/>
          <w:lang w:eastAsia="ru-RU"/>
        </w:rPr>
      </w:pPr>
      <w:r w:rsidRPr="007E7E81">
        <w:rPr>
          <w:rFonts w:ascii="Times New Roman" w:eastAsia="Times New Roman" w:hAnsi="Times New Roman" w:cs="Times New Roman"/>
          <w:color w:val="1A1A1A"/>
          <w:sz w:val="23"/>
          <w:szCs w:val="23"/>
          <w:lang w:eastAsia="ru-RU"/>
        </w:rPr>
        <w:t>к приказу отдела образования</w:t>
      </w:r>
    </w:p>
    <w:p w:rsidR="007E7E81" w:rsidRPr="007E7E81" w:rsidRDefault="007E7E81" w:rsidP="007E7E8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1A1A1A"/>
          <w:sz w:val="23"/>
          <w:szCs w:val="23"/>
          <w:lang w:eastAsia="ru-RU"/>
        </w:rPr>
      </w:pPr>
      <w:r w:rsidRPr="007E7E81">
        <w:rPr>
          <w:rFonts w:ascii="Times New Roman" w:eastAsia="Times New Roman" w:hAnsi="Times New Roman" w:cs="Times New Roman"/>
          <w:color w:val="1A1A1A"/>
          <w:sz w:val="23"/>
          <w:szCs w:val="23"/>
          <w:lang w:eastAsia="ru-RU"/>
        </w:rPr>
        <w:t>администрации Грязинского муниципального района</w:t>
      </w:r>
    </w:p>
    <w:p w:rsidR="007E7E81" w:rsidRPr="007E7E81" w:rsidRDefault="007E7E81" w:rsidP="007E7E8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1A1A1A"/>
          <w:sz w:val="23"/>
          <w:szCs w:val="23"/>
          <w:lang w:eastAsia="ru-RU"/>
        </w:rPr>
      </w:pPr>
      <w:r w:rsidRPr="007E7E81">
        <w:rPr>
          <w:rFonts w:ascii="Times New Roman" w:eastAsia="Times New Roman" w:hAnsi="Times New Roman" w:cs="Times New Roman"/>
          <w:color w:val="1A1A1A"/>
          <w:sz w:val="23"/>
          <w:szCs w:val="23"/>
          <w:lang w:eastAsia="ru-RU"/>
        </w:rPr>
        <w:t>о проведении Фестиваля</w:t>
      </w:r>
    </w:p>
    <w:p w:rsidR="007E7E81" w:rsidRPr="007E7E81" w:rsidRDefault="007E7E81" w:rsidP="007E7E8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1A1A1A"/>
          <w:sz w:val="23"/>
          <w:szCs w:val="23"/>
          <w:lang w:eastAsia="ru-RU"/>
        </w:rPr>
      </w:pPr>
      <w:r w:rsidRPr="007E7E81">
        <w:rPr>
          <w:rFonts w:ascii="Times New Roman" w:eastAsia="Times New Roman" w:hAnsi="Times New Roman" w:cs="Times New Roman"/>
          <w:color w:val="1A1A1A"/>
          <w:sz w:val="23"/>
          <w:szCs w:val="23"/>
          <w:lang w:eastAsia="ru-RU"/>
        </w:rPr>
        <w:t>«Звездочки спорта» среди воспитанников ДОУ</w:t>
      </w:r>
    </w:p>
    <w:p w:rsidR="007E7E81" w:rsidRPr="007E7E81" w:rsidRDefault="007E7E81" w:rsidP="007E7E8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1A1A1A"/>
          <w:sz w:val="23"/>
          <w:szCs w:val="23"/>
          <w:lang w:eastAsia="ru-RU"/>
        </w:rPr>
      </w:pPr>
      <w:r w:rsidRPr="007E7E81">
        <w:rPr>
          <w:rFonts w:ascii="Times New Roman" w:eastAsia="Times New Roman" w:hAnsi="Times New Roman" w:cs="Times New Roman"/>
          <w:color w:val="1A1A1A"/>
          <w:sz w:val="23"/>
          <w:szCs w:val="23"/>
          <w:lang w:eastAsia="ru-RU"/>
        </w:rPr>
        <w:t>от «___»__________2025 г.</w:t>
      </w:r>
    </w:p>
    <w:p w:rsidR="007E7E81" w:rsidRDefault="007E7E81" w:rsidP="00A55CA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55CA8" w:rsidRPr="00A55CA8" w:rsidRDefault="00A55CA8" w:rsidP="00A55CA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55CA8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A55CA8" w:rsidRPr="00A55CA8" w:rsidRDefault="00A55CA8" w:rsidP="00A55CA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55CA8">
        <w:rPr>
          <w:rFonts w:ascii="Times New Roman" w:hAnsi="Times New Roman" w:cs="Times New Roman"/>
          <w:sz w:val="28"/>
          <w:szCs w:val="28"/>
        </w:rPr>
        <w:t xml:space="preserve">о проведении </w:t>
      </w:r>
      <w:r w:rsidRPr="00A55CA8">
        <w:rPr>
          <w:rFonts w:ascii="Times New Roman" w:hAnsi="Times New Roman" w:cs="Times New Roman"/>
          <w:sz w:val="28"/>
          <w:szCs w:val="28"/>
        </w:rPr>
        <w:t>муни</w:t>
      </w:r>
      <w:r w:rsidR="007E7E81">
        <w:rPr>
          <w:rFonts w:ascii="Times New Roman" w:hAnsi="Times New Roman" w:cs="Times New Roman"/>
          <w:sz w:val="28"/>
          <w:szCs w:val="28"/>
        </w:rPr>
        <w:t>ц</w:t>
      </w:r>
      <w:r w:rsidRPr="00A55CA8">
        <w:rPr>
          <w:rFonts w:ascii="Times New Roman" w:hAnsi="Times New Roman" w:cs="Times New Roman"/>
          <w:sz w:val="28"/>
          <w:szCs w:val="28"/>
        </w:rPr>
        <w:t>ипального</w:t>
      </w:r>
      <w:r w:rsidRPr="00A55CA8">
        <w:rPr>
          <w:rFonts w:ascii="Times New Roman" w:hAnsi="Times New Roman" w:cs="Times New Roman"/>
          <w:sz w:val="28"/>
          <w:szCs w:val="28"/>
        </w:rPr>
        <w:t xml:space="preserve"> фестиваля «Звёздочки спорта»</w:t>
      </w:r>
    </w:p>
    <w:p w:rsidR="00A55CA8" w:rsidRPr="00A55CA8" w:rsidRDefault="00A55CA8" w:rsidP="00A55CA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55CA8">
        <w:rPr>
          <w:rFonts w:ascii="Times New Roman" w:hAnsi="Times New Roman" w:cs="Times New Roman"/>
          <w:sz w:val="28"/>
          <w:szCs w:val="28"/>
        </w:rPr>
        <w:t>среди воспитанников дошкольных образовательных учреждений,</w:t>
      </w:r>
    </w:p>
    <w:p w:rsidR="00A55CA8" w:rsidRDefault="00A55CA8" w:rsidP="00A55CA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55CA8">
        <w:rPr>
          <w:rFonts w:ascii="Times New Roman" w:hAnsi="Times New Roman" w:cs="Times New Roman"/>
          <w:sz w:val="28"/>
          <w:szCs w:val="28"/>
        </w:rPr>
        <w:t>посвященного 80-й годовщине Победы в Великой Отечественной войне 1941-1945 гг.</w:t>
      </w:r>
    </w:p>
    <w:p w:rsidR="00A55CA8" w:rsidRPr="00A55CA8" w:rsidRDefault="00A55CA8" w:rsidP="00A55CA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55CA8" w:rsidRPr="00A55CA8" w:rsidRDefault="00A55CA8" w:rsidP="00A55CA8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1. </w:t>
      </w:r>
      <w:r w:rsidRPr="00A55CA8">
        <w:rPr>
          <w:rFonts w:ascii="Times New Roman" w:hAnsi="Times New Roman" w:cs="Times New Roman"/>
          <w:b/>
          <w:sz w:val="24"/>
          <w:szCs w:val="24"/>
        </w:rPr>
        <w:t>ЦЕЛЬ</w:t>
      </w:r>
    </w:p>
    <w:p w:rsidR="00A55CA8" w:rsidRPr="00A55CA8" w:rsidRDefault="00A55CA8" w:rsidP="00A55CA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A55CA8">
        <w:rPr>
          <w:rFonts w:ascii="Times New Roman" w:hAnsi="Times New Roman" w:cs="Times New Roman"/>
          <w:sz w:val="24"/>
          <w:szCs w:val="24"/>
        </w:rPr>
        <w:t xml:space="preserve"> </w:t>
      </w:r>
      <w:r w:rsidR="007E7E81">
        <w:rPr>
          <w:rFonts w:ascii="Times New Roman" w:hAnsi="Times New Roman" w:cs="Times New Roman"/>
          <w:sz w:val="24"/>
          <w:szCs w:val="24"/>
        </w:rPr>
        <w:tab/>
      </w:r>
      <w:r w:rsidRPr="00A55CA8">
        <w:rPr>
          <w:rFonts w:ascii="Times New Roman" w:hAnsi="Times New Roman" w:cs="Times New Roman"/>
          <w:sz w:val="24"/>
          <w:szCs w:val="24"/>
        </w:rPr>
        <w:t>Ф</w:t>
      </w:r>
      <w:r w:rsidRPr="00A55CA8">
        <w:rPr>
          <w:rFonts w:ascii="Times New Roman" w:hAnsi="Times New Roman" w:cs="Times New Roman"/>
          <w:sz w:val="24"/>
          <w:szCs w:val="24"/>
        </w:rPr>
        <w:t xml:space="preserve">естиваль «Звёздочки спорта» (далее - Фестиваль) проводится в целях популяризации Всероссийского физкультурноспортивного комплекса «Готов к труду и обороне», как средства укрепления здоровья и улучшения физического развития подрастающего поколения. </w:t>
      </w:r>
    </w:p>
    <w:p w:rsidR="00A55CA8" w:rsidRPr="00A55CA8" w:rsidRDefault="00A55CA8" w:rsidP="00A55CA8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55CA8">
        <w:rPr>
          <w:rFonts w:ascii="Times New Roman" w:hAnsi="Times New Roman" w:cs="Times New Roman"/>
          <w:b/>
          <w:sz w:val="24"/>
          <w:szCs w:val="24"/>
        </w:rPr>
        <w:t>2. ЗАДАЧИ</w:t>
      </w:r>
    </w:p>
    <w:p w:rsidR="00A55CA8" w:rsidRPr="00A55CA8" w:rsidRDefault="00A55CA8" w:rsidP="007E7E81">
      <w:pPr>
        <w:pStyle w:val="a3"/>
        <w:ind w:firstLine="696"/>
        <w:jc w:val="both"/>
        <w:rPr>
          <w:rFonts w:ascii="Times New Roman" w:hAnsi="Times New Roman" w:cs="Times New Roman"/>
          <w:sz w:val="24"/>
          <w:szCs w:val="24"/>
        </w:rPr>
      </w:pPr>
      <w:r w:rsidRPr="00A55CA8">
        <w:rPr>
          <w:rFonts w:ascii="Times New Roman" w:hAnsi="Times New Roman" w:cs="Times New Roman"/>
          <w:sz w:val="24"/>
          <w:szCs w:val="24"/>
        </w:rPr>
        <w:t xml:space="preserve"> - подготовка детей старшего дошкольного возраста к сдаче нормативов ВФСК ГТО; </w:t>
      </w:r>
    </w:p>
    <w:p w:rsidR="00A55CA8" w:rsidRPr="00A55CA8" w:rsidRDefault="007E7E81" w:rsidP="00A55CA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A55CA8" w:rsidRPr="00A55CA8">
        <w:rPr>
          <w:rFonts w:ascii="Times New Roman" w:hAnsi="Times New Roman" w:cs="Times New Roman"/>
          <w:sz w:val="24"/>
          <w:szCs w:val="24"/>
        </w:rPr>
        <w:t>повышение качества физкультурно-оздоровительной работы в дошкольных образовательных учреждениях Липецкой области;</w:t>
      </w:r>
    </w:p>
    <w:p w:rsidR="00A55CA8" w:rsidRPr="00A55CA8" w:rsidRDefault="00A55CA8" w:rsidP="00A55CA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A55CA8">
        <w:rPr>
          <w:rFonts w:ascii="Times New Roman" w:hAnsi="Times New Roman" w:cs="Times New Roman"/>
          <w:sz w:val="24"/>
          <w:szCs w:val="24"/>
        </w:rPr>
        <w:t xml:space="preserve"> - популяризация занятий физической культурой и спортом, пропаганда здорового образа жизни среди дошкольников. </w:t>
      </w:r>
    </w:p>
    <w:p w:rsidR="00A55CA8" w:rsidRPr="00A55CA8" w:rsidRDefault="00A55CA8" w:rsidP="00A55CA8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55CA8">
        <w:rPr>
          <w:rFonts w:ascii="Times New Roman" w:hAnsi="Times New Roman" w:cs="Times New Roman"/>
          <w:b/>
          <w:sz w:val="24"/>
          <w:szCs w:val="24"/>
        </w:rPr>
        <w:t>3. РУКОВОДСТВО ПРОВЕДЕНИЕМ ФЕСТИВАЛЯ</w:t>
      </w:r>
    </w:p>
    <w:p w:rsidR="00A55CA8" w:rsidRPr="00A55CA8" w:rsidRDefault="00A55CA8" w:rsidP="00A55CA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A55CA8">
        <w:rPr>
          <w:rFonts w:ascii="Times New Roman" w:hAnsi="Times New Roman" w:cs="Times New Roman"/>
          <w:sz w:val="24"/>
          <w:szCs w:val="24"/>
        </w:rPr>
        <w:t xml:space="preserve"> </w:t>
      </w:r>
      <w:r w:rsidR="007E7E81">
        <w:rPr>
          <w:rFonts w:ascii="Times New Roman" w:hAnsi="Times New Roman" w:cs="Times New Roman"/>
          <w:sz w:val="24"/>
          <w:szCs w:val="24"/>
        </w:rPr>
        <w:tab/>
      </w:r>
      <w:r w:rsidRPr="00A55CA8">
        <w:rPr>
          <w:rFonts w:ascii="Times New Roman" w:hAnsi="Times New Roman" w:cs="Times New Roman"/>
          <w:sz w:val="24"/>
          <w:szCs w:val="24"/>
        </w:rPr>
        <w:t xml:space="preserve">Общее руководство проведением Фестиваля осуществляет </w:t>
      </w:r>
      <w:r w:rsidRPr="00A55CA8">
        <w:rPr>
          <w:rFonts w:ascii="Times New Roman" w:hAnsi="Times New Roman" w:cs="Times New Roman"/>
          <w:sz w:val="24"/>
          <w:szCs w:val="24"/>
        </w:rPr>
        <w:t>отдел</w:t>
      </w:r>
      <w:r w:rsidRPr="00A55CA8">
        <w:rPr>
          <w:rFonts w:ascii="Times New Roman" w:hAnsi="Times New Roman" w:cs="Times New Roman"/>
          <w:sz w:val="24"/>
          <w:szCs w:val="24"/>
        </w:rPr>
        <w:t xml:space="preserve"> образования </w:t>
      </w:r>
      <w:r w:rsidRPr="00A55CA8">
        <w:rPr>
          <w:rFonts w:ascii="Times New Roman" w:hAnsi="Times New Roman" w:cs="Times New Roman"/>
          <w:sz w:val="24"/>
          <w:szCs w:val="24"/>
        </w:rPr>
        <w:t>администрации Грязинского района</w:t>
      </w:r>
      <w:r w:rsidRPr="00A55CA8">
        <w:rPr>
          <w:rFonts w:ascii="Times New Roman" w:hAnsi="Times New Roman" w:cs="Times New Roman"/>
          <w:sz w:val="24"/>
          <w:szCs w:val="24"/>
        </w:rPr>
        <w:t xml:space="preserve">. Непосредственное проведение Фестиваля возлагается на </w:t>
      </w:r>
      <w:r w:rsidRPr="00A55CA8">
        <w:rPr>
          <w:rFonts w:ascii="Times New Roman" w:hAnsi="Times New Roman" w:cs="Times New Roman"/>
          <w:sz w:val="24"/>
          <w:szCs w:val="24"/>
        </w:rPr>
        <w:t>МБУ ДО ДЮСШ г. Грязи</w:t>
      </w:r>
    </w:p>
    <w:p w:rsidR="00A55CA8" w:rsidRDefault="00A55CA8" w:rsidP="00A55CA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A55CA8">
        <w:rPr>
          <w:rFonts w:ascii="Times New Roman" w:hAnsi="Times New Roman" w:cs="Times New Roman"/>
          <w:b/>
          <w:sz w:val="24"/>
          <w:szCs w:val="24"/>
        </w:rPr>
        <w:t xml:space="preserve"> 4. СРОКИ И МЕСТО ПРОВЕДЕНИЯ</w:t>
      </w:r>
      <w:r w:rsidRPr="00A55CA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55CA8" w:rsidRPr="00A55CA8" w:rsidRDefault="00A55CA8" w:rsidP="007E7E81">
      <w:pPr>
        <w:pStyle w:val="a3"/>
        <w:ind w:firstLine="696"/>
        <w:jc w:val="both"/>
        <w:rPr>
          <w:rFonts w:ascii="Times New Roman" w:hAnsi="Times New Roman" w:cs="Times New Roman"/>
          <w:sz w:val="24"/>
          <w:szCs w:val="24"/>
        </w:rPr>
      </w:pPr>
      <w:r w:rsidRPr="00A55CA8">
        <w:rPr>
          <w:rFonts w:ascii="Times New Roman" w:hAnsi="Times New Roman" w:cs="Times New Roman"/>
          <w:sz w:val="24"/>
          <w:szCs w:val="24"/>
        </w:rPr>
        <w:t xml:space="preserve">Фестиваль проводится в 3 этапа: </w:t>
      </w:r>
    </w:p>
    <w:p w:rsidR="00A55CA8" w:rsidRPr="00A55CA8" w:rsidRDefault="00A55CA8" w:rsidP="00A55CA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A55CA8">
        <w:rPr>
          <w:rFonts w:ascii="Times New Roman" w:hAnsi="Times New Roman" w:cs="Times New Roman"/>
          <w:sz w:val="24"/>
          <w:szCs w:val="24"/>
        </w:rPr>
        <w:t>I ЭТАП - (в образовательных учреждениях), проводится до 1 февраля 2025 года;</w:t>
      </w:r>
    </w:p>
    <w:p w:rsidR="00A55CA8" w:rsidRPr="00A55CA8" w:rsidRDefault="00A55CA8" w:rsidP="00A55CA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A55CA8">
        <w:rPr>
          <w:rFonts w:ascii="Times New Roman" w:hAnsi="Times New Roman" w:cs="Times New Roman"/>
          <w:sz w:val="24"/>
          <w:szCs w:val="24"/>
        </w:rPr>
        <w:t xml:space="preserve">II ЭТАП (муниципальный) - проводится </w:t>
      </w:r>
      <w:r w:rsidRPr="00A55CA8">
        <w:rPr>
          <w:rFonts w:ascii="Times New Roman" w:hAnsi="Times New Roman" w:cs="Times New Roman"/>
          <w:b/>
          <w:color w:val="FF0000"/>
          <w:sz w:val="24"/>
          <w:szCs w:val="24"/>
        </w:rPr>
        <w:t>5 февраля 2025</w:t>
      </w:r>
      <w:r w:rsidRPr="00A55CA8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A55CA8">
        <w:rPr>
          <w:rFonts w:ascii="Times New Roman" w:hAnsi="Times New Roman" w:cs="Times New Roman"/>
          <w:sz w:val="24"/>
          <w:szCs w:val="24"/>
        </w:rPr>
        <w:t>года в МБУ ДО ДЮСШ г. Грязи</w:t>
      </w:r>
    </w:p>
    <w:p w:rsidR="00A55CA8" w:rsidRDefault="00A55CA8" w:rsidP="00A55CA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A55CA8">
        <w:rPr>
          <w:rFonts w:ascii="Times New Roman" w:hAnsi="Times New Roman" w:cs="Times New Roman"/>
          <w:sz w:val="24"/>
          <w:szCs w:val="24"/>
        </w:rPr>
        <w:t xml:space="preserve"> Все обучающиеся (команды обучающихся) образовательных организаций, находящиеся территориально в своих муниципальных образованиях (городском округе), независимо от формы собственности и ведомственной принадлежности, имеют право принимать участие в данном этап</w:t>
      </w:r>
      <w:r w:rsidRPr="00A55CA8">
        <w:rPr>
          <w:rFonts w:ascii="Times New Roman" w:hAnsi="Times New Roman" w:cs="Times New Roman"/>
          <w:sz w:val="24"/>
          <w:szCs w:val="24"/>
        </w:rPr>
        <w:t>е Фестиваля на общих основаниях.</w:t>
      </w:r>
    </w:p>
    <w:p w:rsidR="007D4082" w:rsidRPr="00031E64" w:rsidRDefault="007D4082" w:rsidP="00A55CA8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31E64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 xml:space="preserve">Предварительные заявки на </w:t>
      </w:r>
      <w:r w:rsidRPr="00031E64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>муниципальный</w:t>
      </w:r>
      <w:r w:rsidRPr="00031E64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 xml:space="preserve"> этап направляются до </w:t>
      </w:r>
      <w:r w:rsidRPr="00B1469C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>4</w:t>
      </w:r>
      <w:r w:rsidRPr="00B1469C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 xml:space="preserve"> февраля </w:t>
      </w:r>
      <w:r w:rsidRPr="00031E64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 xml:space="preserve">по электронному адресу: </w:t>
      </w:r>
      <w:hyperlink r:id="rId6" w:history="1">
        <w:r w:rsidRPr="00031E64">
          <w:rPr>
            <w:b/>
          </w:rPr>
          <w:t xml:space="preserve"> </w:t>
        </w:r>
        <w:r w:rsidRPr="00031E64">
          <w:rPr>
            <w:rStyle w:val="a4"/>
            <w:rFonts w:ascii="Times New Roman" w:eastAsia="Times New Roman" w:hAnsi="Times New Roman" w:cs="Times New Roman"/>
            <w:b/>
            <w:sz w:val="24"/>
            <w:szCs w:val="24"/>
            <w:lang w:val="en-US" w:eastAsia="ru-RU"/>
          </w:rPr>
          <w:t>sportcentrgrjazi</w:t>
        </w:r>
        <w:r w:rsidRPr="00031E64">
          <w:rPr>
            <w:rStyle w:val="a4"/>
            <w:rFonts w:ascii="Times New Roman" w:eastAsia="Times New Roman" w:hAnsi="Times New Roman" w:cs="Times New Roman"/>
            <w:b/>
            <w:sz w:val="24"/>
            <w:szCs w:val="24"/>
            <w:lang w:eastAsia="ru-RU"/>
          </w:rPr>
          <w:t>2012@</w:t>
        </w:r>
        <w:r w:rsidRPr="00031E64">
          <w:rPr>
            <w:rStyle w:val="a4"/>
            <w:rFonts w:ascii="Times New Roman" w:eastAsia="Times New Roman" w:hAnsi="Times New Roman" w:cs="Times New Roman"/>
            <w:b/>
            <w:sz w:val="24"/>
            <w:szCs w:val="24"/>
            <w:lang w:val="en-US" w:eastAsia="ru-RU"/>
          </w:rPr>
          <w:t>yandex</w:t>
        </w:r>
        <w:r w:rsidRPr="00031E64">
          <w:rPr>
            <w:rStyle w:val="a4"/>
            <w:rFonts w:ascii="Times New Roman" w:eastAsia="Times New Roman" w:hAnsi="Times New Roman" w:cs="Times New Roman"/>
            <w:b/>
            <w:sz w:val="24"/>
            <w:szCs w:val="24"/>
            <w:lang w:eastAsia="ru-RU"/>
          </w:rPr>
          <w:t>.</w:t>
        </w:r>
        <w:r w:rsidRPr="00031E64">
          <w:rPr>
            <w:rStyle w:val="a4"/>
            <w:rFonts w:ascii="Times New Roman" w:eastAsia="Times New Roman" w:hAnsi="Times New Roman" w:cs="Times New Roman"/>
            <w:b/>
            <w:sz w:val="24"/>
            <w:szCs w:val="24"/>
            <w:lang w:val="en-US" w:eastAsia="ru-RU"/>
          </w:rPr>
          <w:t>ru</w:t>
        </w:r>
      </w:hyperlink>
    </w:p>
    <w:p w:rsidR="008A39B7" w:rsidRPr="00B1469C" w:rsidRDefault="00A55CA8" w:rsidP="00B1469C">
      <w:pPr>
        <w:pStyle w:val="a3"/>
        <w:spacing w:line="240" w:lineRule="auto"/>
        <w:jc w:val="both"/>
        <w:rPr>
          <w:rFonts w:ascii="Times New Roman" w:eastAsia="Times New Roman" w:hAnsi="Times New Roman" w:cs="Times New Roman"/>
          <w:color w:val="1A1A1A"/>
          <w:lang w:eastAsia="ru-RU"/>
        </w:rPr>
      </w:pPr>
      <w:r w:rsidRPr="00A55CA8">
        <w:rPr>
          <w:rFonts w:ascii="Times New Roman" w:eastAsia="Times New Roman" w:hAnsi="Times New Roman" w:cs="Times New Roman"/>
          <w:color w:val="1A1A1A"/>
          <w:lang w:eastAsia="ru-RU"/>
        </w:rPr>
        <w:t>I</w:t>
      </w:r>
      <w:r w:rsidR="00B1469C" w:rsidRPr="00B1469C">
        <w:rPr>
          <w:rFonts w:ascii="Times New Roman" w:eastAsia="Times New Roman" w:hAnsi="Times New Roman" w:cs="Times New Roman"/>
          <w:color w:val="1A1A1A"/>
          <w:lang w:val="en-US" w:eastAsia="ru-RU"/>
        </w:rPr>
        <w:t>II</w:t>
      </w:r>
      <w:r w:rsidRPr="00A55CA8">
        <w:rPr>
          <w:rFonts w:ascii="Times New Roman" w:eastAsia="Times New Roman" w:hAnsi="Times New Roman" w:cs="Times New Roman"/>
          <w:color w:val="1A1A1A"/>
          <w:lang w:eastAsia="ru-RU"/>
        </w:rPr>
        <w:t xml:space="preserve"> ЭТАП</w:t>
      </w:r>
      <w:r w:rsidR="00031E64" w:rsidRPr="00B1469C">
        <w:rPr>
          <w:rFonts w:ascii="Times New Roman" w:eastAsia="Times New Roman" w:hAnsi="Times New Roman" w:cs="Times New Roman"/>
          <w:color w:val="1A1A1A"/>
          <w:lang w:eastAsia="ru-RU"/>
        </w:rPr>
        <w:t>, региональный,</w:t>
      </w:r>
      <w:r w:rsidRPr="00A55CA8">
        <w:rPr>
          <w:rFonts w:ascii="Times New Roman" w:eastAsia="Times New Roman" w:hAnsi="Times New Roman" w:cs="Times New Roman"/>
          <w:color w:val="1A1A1A"/>
          <w:lang w:eastAsia="ru-RU"/>
        </w:rPr>
        <w:t xml:space="preserve">  </w:t>
      </w:r>
      <w:r w:rsidR="00031E64" w:rsidRPr="00B1469C">
        <w:rPr>
          <w:rFonts w:ascii="Times New Roman" w:eastAsia="Times New Roman" w:hAnsi="Times New Roman" w:cs="Times New Roman"/>
          <w:color w:val="1A1A1A"/>
          <w:lang w:eastAsia="ru-RU"/>
        </w:rPr>
        <w:t xml:space="preserve">для победителя </w:t>
      </w:r>
      <w:r w:rsidR="00031E64" w:rsidRPr="00B1469C">
        <w:rPr>
          <w:rFonts w:ascii="Times New Roman" w:eastAsia="Times New Roman" w:hAnsi="Times New Roman" w:cs="Times New Roman"/>
          <w:color w:val="1A1A1A"/>
          <w:lang w:val="en-US" w:eastAsia="ru-RU"/>
        </w:rPr>
        <w:t>II</w:t>
      </w:r>
      <w:r w:rsidR="00031E64" w:rsidRPr="00B1469C">
        <w:rPr>
          <w:rFonts w:ascii="Times New Roman" w:eastAsia="Times New Roman" w:hAnsi="Times New Roman" w:cs="Times New Roman"/>
          <w:color w:val="1A1A1A"/>
          <w:lang w:eastAsia="ru-RU"/>
        </w:rPr>
        <w:t xml:space="preserve"> этапа, </w:t>
      </w:r>
      <w:r w:rsidRPr="00A55CA8">
        <w:rPr>
          <w:rFonts w:ascii="Times New Roman" w:eastAsia="Times New Roman" w:hAnsi="Times New Roman" w:cs="Times New Roman"/>
          <w:color w:val="1A1A1A"/>
          <w:lang w:eastAsia="ru-RU"/>
        </w:rPr>
        <w:t>проводитс</w:t>
      </w:r>
      <w:r w:rsidRPr="00B1469C">
        <w:rPr>
          <w:rFonts w:ascii="Times New Roman" w:eastAsia="Times New Roman" w:hAnsi="Times New Roman" w:cs="Times New Roman"/>
          <w:color w:val="1A1A1A"/>
          <w:lang w:eastAsia="ru-RU"/>
        </w:rPr>
        <w:t xml:space="preserve">я в г. Липецке 20 февраля </w:t>
      </w:r>
      <w:r w:rsidRPr="00A55CA8">
        <w:rPr>
          <w:rFonts w:ascii="Times New Roman" w:eastAsia="Times New Roman" w:hAnsi="Times New Roman" w:cs="Times New Roman"/>
          <w:color w:val="1A1A1A"/>
          <w:lang w:eastAsia="ru-RU"/>
        </w:rPr>
        <w:t>2025 года.</w:t>
      </w:r>
      <w:r w:rsidR="008A39B7" w:rsidRPr="00B1469C">
        <w:rPr>
          <w:rFonts w:ascii="Times New Roman" w:eastAsia="Times New Roman" w:hAnsi="Times New Roman" w:cs="Times New Roman"/>
          <w:color w:val="1A1A1A"/>
          <w:lang w:eastAsia="ru-RU"/>
        </w:rPr>
        <w:t xml:space="preserve"> Место проведения у</w:t>
      </w:r>
      <w:r w:rsidR="007E7E81" w:rsidRPr="00B1469C">
        <w:rPr>
          <w:rFonts w:ascii="Times New Roman" w:eastAsia="Times New Roman" w:hAnsi="Times New Roman" w:cs="Times New Roman"/>
          <w:color w:val="1A1A1A"/>
          <w:lang w:eastAsia="ru-RU"/>
        </w:rPr>
        <w:t>л. Ильича, д.31</w:t>
      </w:r>
      <w:r w:rsidR="008A39B7" w:rsidRPr="00B1469C">
        <w:rPr>
          <w:rFonts w:ascii="Times New Roman" w:eastAsia="Times New Roman" w:hAnsi="Times New Roman" w:cs="Times New Roman"/>
          <w:color w:val="1A1A1A"/>
          <w:lang w:eastAsia="ru-RU"/>
        </w:rPr>
        <w:t xml:space="preserve">А (ФОК «Пламя»). Предварительные заявки на региональный этап направляются до 10 февраля по электронному адресу: </w:t>
      </w:r>
      <w:hyperlink r:id="rId7" w:history="1">
        <w:r w:rsidR="008A39B7" w:rsidRPr="00B1469C">
          <w:rPr>
            <w:rStyle w:val="a4"/>
            <w:rFonts w:ascii="Times New Roman" w:eastAsia="Times New Roman" w:hAnsi="Times New Roman" w:cs="Times New Roman"/>
            <w:lang w:val="en-US" w:eastAsia="ru-RU"/>
          </w:rPr>
          <w:t>natascha</w:t>
        </w:r>
        <w:r w:rsidR="008A39B7" w:rsidRPr="00B1469C">
          <w:rPr>
            <w:rStyle w:val="a4"/>
            <w:rFonts w:ascii="Times New Roman" w:eastAsia="Times New Roman" w:hAnsi="Times New Roman" w:cs="Times New Roman"/>
            <w:lang w:eastAsia="ru-RU"/>
          </w:rPr>
          <w:t>4879@</w:t>
        </w:r>
        <w:r w:rsidR="008A39B7" w:rsidRPr="00B1469C">
          <w:rPr>
            <w:rStyle w:val="a4"/>
            <w:rFonts w:ascii="Times New Roman" w:eastAsia="Times New Roman" w:hAnsi="Times New Roman" w:cs="Times New Roman"/>
            <w:lang w:val="en-US" w:eastAsia="ru-RU"/>
          </w:rPr>
          <w:t>bk</w:t>
        </w:r>
        <w:r w:rsidR="008A39B7" w:rsidRPr="00B1469C">
          <w:rPr>
            <w:rStyle w:val="a4"/>
            <w:rFonts w:ascii="Times New Roman" w:eastAsia="Times New Roman" w:hAnsi="Times New Roman" w:cs="Times New Roman"/>
            <w:lang w:eastAsia="ru-RU"/>
          </w:rPr>
          <w:t>.</w:t>
        </w:r>
        <w:r w:rsidR="008A39B7" w:rsidRPr="00B1469C">
          <w:rPr>
            <w:rStyle w:val="a4"/>
            <w:rFonts w:ascii="Times New Roman" w:eastAsia="Times New Roman" w:hAnsi="Times New Roman" w:cs="Times New Roman"/>
            <w:lang w:val="en-US" w:eastAsia="ru-RU"/>
          </w:rPr>
          <w:t>ru</w:t>
        </w:r>
      </w:hyperlink>
    </w:p>
    <w:p w:rsidR="008A39B7" w:rsidRPr="008A39B7" w:rsidRDefault="008A39B7" w:rsidP="008A39B7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</w:pPr>
      <w:r w:rsidRPr="008A39B7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>5</w:t>
      </w:r>
      <w:r w:rsidR="007E7E81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>.</w:t>
      </w:r>
      <w:r w:rsidRPr="008A39B7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 xml:space="preserve"> УЧАСТНИКИ ФЕСТИВАЛЯ</w:t>
      </w:r>
    </w:p>
    <w:p w:rsidR="00B1469C" w:rsidRDefault="008A39B7" w:rsidP="00B1469C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A39B7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Участники Фестиваля - воспитанники дошкольных образовательных учреждений </w:t>
      </w:r>
      <w:r w:rsidR="00877046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B1469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</w:p>
    <w:p w:rsidR="00877046" w:rsidRDefault="008A39B7" w:rsidP="00B1469C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Грязинского </w:t>
      </w:r>
      <w:r w:rsidR="00877046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района</w:t>
      </w:r>
      <w:r w:rsidRPr="008A39B7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в возрасте 6-7 лет, имеющие медицинский</w:t>
      </w:r>
      <w:r w:rsidR="00877046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8A39B7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допуск, и прошедшие</w:t>
      </w:r>
    </w:p>
    <w:p w:rsidR="008A39B7" w:rsidRPr="008A39B7" w:rsidRDefault="008A39B7" w:rsidP="00877046">
      <w:pPr>
        <w:shd w:val="clear" w:color="auto" w:fill="FFFFFF"/>
        <w:spacing w:after="0"/>
        <w:ind w:firstLine="737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A39B7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инструктаж по технике безопасности.</w:t>
      </w:r>
    </w:p>
    <w:p w:rsidR="00D660C1" w:rsidRDefault="008A39B7" w:rsidP="007E7E81">
      <w:pPr>
        <w:shd w:val="clear" w:color="auto" w:fill="FFFFFF"/>
        <w:spacing w:after="0"/>
        <w:ind w:left="707" w:firstLine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A39B7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К участию в </w:t>
      </w:r>
      <w:r w:rsidR="00877046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муниципальном</w:t>
      </w:r>
      <w:r w:rsidRPr="008A39B7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этапе Фестиваля допускаются команды</w:t>
      </w:r>
      <w:r w:rsidR="00877046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ДОУ, </w:t>
      </w:r>
      <w:r w:rsid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</w:p>
    <w:p w:rsidR="008A39B7" w:rsidRPr="008A39B7" w:rsidRDefault="00877046" w:rsidP="00D660C1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у</w:t>
      </w:r>
      <w:r w:rsidR="008A39B7" w:rsidRPr="008A39B7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комплектованные</w:t>
      </w: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8A39B7" w:rsidRPr="008A39B7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воспитанниками одного образовательного учреждения.</w:t>
      </w:r>
    </w:p>
    <w:p w:rsidR="008A39B7" w:rsidRPr="008A39B7" w:rsidRDefault="008A39B7" w:rsidP="008A39B7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A39B7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Состав команды на </w:t>
      </w:r>
      <w:r w:rsidR="00877046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муниципальном</w:t>
      </w:r>
      <w:r w:rsidRPr="008A39B7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этапе - </w:t>
      </w:r>
      <w:r w:rsidR="00877046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8</w:t>
      </w:r>
      <w:r w:rsidRPr="008A39B7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человек, в том числе 6</w:t>
      </w:r>
    </w:p>
    <w:p w:rsidR="008A39B7" w:rsidRPr="008A39B7" w:rsidRDefault="008A39B7" w:rsidP="00875AD5">
      <w:pPr>
        <w:shd w:val="clear" w:color="auto" w:fill="FFFFFF"/>
        <w:spacing w:after="0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A39B7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участников (</w:t>
      </w:r>
      <w:r w:rsidR="00877046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3</w:t>
      </w:r>
      <w:r w:rsidRPr="008A39B7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девочки, </w:t>
      </w:r>
      <w:r w:rsidR="00877046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3</w:t>
      </w:r>
      <w:r w:rsidRPr="008A39B7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мальчика), 2 представителя.</w:t>
      </w:r>
      <w:r w:rsidR="00877046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Допуска</w:t>
      </w:r>
      <w:r w:rsidR="007E7E8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е</w:t>
      </w:r>
      <w:r w:rsidR="00877046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тся </w:t>
      </w:r>
      <w:r w:rsidR="007E7E8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участие </w:t>
      </w:r>
      <w:r w:rsidR="00877046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1-2 </w:t>
      </w:r>
      <w:r w:rsidR="007E7E8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запасных </w:t>
      </w:r>
      <w:r w:rsidR="00877046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участник</w:t>
      </w:r>
      <w:r w:rsidR="007E7E8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ов</w:t>
      </w:r>
      <w:r w:rsidR="00877046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, которые могут </w:t>
      </w:r>
      <w:r w:rsidR="007E7E8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выступать</w:t>
      </w:r>
      <w:r w:rsidR="00877046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в фестивале на общих основаниях с личн</w:t>
      </w:r>
      <w:r w:rsid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ы</w:t>
      </w:r>
      <w:r w:rsidR="00877046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м зач</w:t>
      </w:r>
      <w:r w:rsid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ётом</w:t>
      </w:r>
      <w:r w:rsidR="00B1469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875AD5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lastRenderedPageBreak/>
        <w:t>(результат в команду не засчитывается)</w:t>
      </w:r>
      <w:r w:rsidR="00877046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.</w:t>
      </w:r>
      <w:r w:rsidR="00875AD5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D660C1" w:rsidRPr="00875AD5">
        <w:rPr>
          <w:rFonts w:ascii="Times New Roman" w:eastAsia="Times New Roman" w:hAnsi="Times New Roman" w:cs="Times New Roman"/>
          <w:i/>
          <w:lang w:eastAsia="ru-RU"/>
        </w:rPr>
        <w:t>(«</w:t>
      </w:r>
      <w:r w:rsidRPr="008A39B7">
        <w:rPr>
          <w:rFonts w:ascii="Times New Roman" w:eastAsia="Times New Roman" w:hAnsi="Times New Roman" w:cs="Times New Roman"/>
          <w:i/>
          <w:lang w:eastAsia="ru-RU"/>
        </w:rPr>
        <w:t>Состав команды на I и II этапах Фестиваля определяют организаторы</w:t>
      </w:r>
      <w:r w:rsidR="00D660C1" w:rsidRPr="00875AD5">
        <w:rPr>
          <w:rFonts w:ascii="Times New Roman" w:eastAsia="Times New Roman" w:hAnsi="Times New Roman" w:cs="Times New Roman"/>
          <w:i/>
          <w:lang w:eastAsia="ru-RU"/>
        </w:rPr>
        <w:t xml:space="preserve"> </w:t>
      </w:r>
      <w:r w:rsidRPr="008A39B7">
        <w:rPr>
          <w:rFonts w:ascii="Times New Roman" w:eastAsia="Times New Roman" w:hAnsi="Times New Roman" w:cs="Times New Roman"/>
          <w:i/>
          <w:lang w:eastAsia="ru-RU"/>
        </w:rPr>
        <w:t>на местах</w:t>
      </w:r>
      <w:r w:rsidR="00D660C1" w:rsidRPr="00875AD5">
        <w:rPr>
          <w:rFonts w:ascii="Times New Roman" w:eastAsia="Times New Roman" w:hAnsi="Times New Roman" w:cs="Times New Roman"/>
          <w:i/>
          <w:lang w:eastAsia="ru-RU"/>
        </w:rPr>
        <w:t xml:space="preserve">» </w:t>
      </w:r>
      <w:r w:rsidR="00875AD5">
        <w:rPr>
          <w:rFonts w:ascii="Times New Roman" w:eastAsia="Times New Roman" w:hAnsi="Times New Roman" w:cs="Times New Roman"/>
          <w:i/>
          <w:lang w:eastAsia="ru-RU"/>
        </w:rPr>
        <w:t xml:space="preserve">- </w:t>
      </w:r>
      <w:r w:rsidR="00D660C1" w:rsidRPr="00875AD5">
        <w:rPr>
          <w:rFonts w:ascii="Times New Roman" w:eastAsia="Times New Roman" w:hAnsi="Times New Roman" w:cs="Times New Roman"/>
          <w:sz w:val="20"/>
          <w:szCs w:val="20"/>
          <w:lang w:eastAsia="ru-RU"/>
        </w:rPr>
        <w:t>из областного положения</w:t>
      </w:r>
      <w:r w:rsidRPr="008A39B7">
        <w:rPr>
          <w:rFonts w:ascii="Times New Roman" w:eastAsia="Times New Roman" w:hAnsi="Times New Roman" w:cs="Times New Roman"/>
          <w:i/>
          <w:lang w:eastAsia="ru-RU"/>
        </w:rPr>
        <w:t>.</w:t>
      </w:r>
      <w:r w:rsidR="00D660C1" w:rsidRPr="00875AD5">
        <w:rPr>
          <w:rFonts w:ascii="Times New Roman" w:eastAsia="Times New Roman" w:hAnsi="Times New Roman" w:cs="Times New Roman"/>
          <w:i/>
          <w:lang w:eastAsia="ru-RU"/>
        </w:rPr>
        <w:t>)</w:t>
      </w:r>
    </w:p>
    <w:p w:rsidR="00D660C1" w:rsidRDefault="00D660C1" w:rsidP="00D660C1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Участники должны</w:t>
      </w: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иметь </w:t>
      </w: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единую спортивную форму, </w:t>
      </w: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а также обувь,</w:t>
      </w: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соответствующую </w:t>
      </w:r>
    </w:p>
    <w:p w:rsidR="00D660C1" w:rsidRDefault="00D660C1" w:rsidP="00D660C1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в</w:t>
      </w: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иду</w:t>
      </w: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деятельности и технике безопасности, не создающую</w:t>
      </w: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затруднений при выполнении </w:t>
      </w:r>
    </w:p>
    <w:p w:rsidR="00D660C1" w:rsidRPr="00D660C1" w:rsidRDefault="00D660C1" w:rsidP="00D660C1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упражнений.</w:t>
      </w:r>
    </w:p>
    <w:p w:rsidR="00D660C1" w:rsidRDefault="00D660C1" w:rsidP="00D660C1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Каждая команда должна иметь табличку с названием ДОУ для выхода</w:t>
      </w: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на торжественный </w:t>
      </w:r>
    </w:p>
    <w:p w:rsidR="00D660C1" w:rsidRPr="00D660C1" w:rsidRDefault="00D660C1" w:rsidP="00D660C1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парад-открытие.</w:t>
      </w:r>
    </w:p>
    <w:p w:rsidR="00D660C1" w:rsidRPr="00D660C1" w:rsidRDefault="00D660C1" w:rsidP="00D660C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</w:pPr>
      <w:r w:rsidRPr="00D660C1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>6 УСЛОВИЯ ФИНАНСИРОВАНИЯ</w:t>
      </w:r>
    </w:p>
    <w:p w:rsidR="00D660C1" w:rsidRPr="00D660C1" w:rsidRDefault="00D660C1" w:rsidP="00D660C1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Расходы по проведению I этапа Фестиваля несут ДОУ.</w:t>
      </w:r>
    </w:p>
    <w:p w:rsidR="00D660C1" w:rsidRDefault="00D660C1" w:rsidP="00D660C1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Расходы по проведению II этапа Фестиваля несут муниципальные</w:t>
      </w: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органы управления </w:t>
      </w:r>
    </w:p>
    <w:p w:rsidR="00D660C1" w:rsidRPr="00D660C1" w:rsidRDefault="00D660C1" w:rsidP="00D660C1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образованием.</w:t>
      </w:r>
    </w:p>
    <w:p w:rsidR="00D660C1" w:rsidRDefault="00D660C1" w:rsidP="00D660C1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Проезд к месту проведения областного этапа Фестиваля, питание</w:t>
      </w: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участников и </w:t>
      </w:r>
    </w:p>
    <w:p w:rsidR="00D660C1" w:rsidRDefault="00D660C1" w:rsidP="00D660C1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представителей команд - за счёт командирующих организаций.</w:t>
      </w:r>
    </w:p>
    <w:p w:rsidR="00D660C1" w:rsidRPr="00D660C1" w:rsidRDefault="00D660C1" w:rsidP="00D660C1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</w:p>
    <w:p w:rsidR="00D660C1" w:rsidRPr="00D660C1" w:rsidRDefault="00D660C1" w:rsidP="00D660C1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</w:pPr>
      <w:r w:rsidRPr="00D660C1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>7 ПРОГРАММА, УСЛОВИЯ ПРОВЕДЕНИЯ</w:t>
      </w:r>
    </w:p>
    <w:p w:rsidR="00CC7E78" w:rsidRDefault="00D660C1" w:rsidP="00B1469C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Программа Фестиваля включает:</w:t>
      </w:r>
      <w:bookmarkStart w:id="0" w:name="_GoBack"/>
      <w:bookmarkEnd w:id="0"/>
    </w:p>
    <w:p w:rsidR="00D660C1" w:rsidRPr="00D660C1" w:rsidRDefault="00D660C1" w:rsidP="00051CFD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</w:pPr>
      <w:r w:rsidRPr="00D660C1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>1 Бег 30 м (мальчики, девочки)</w:t>
      </w:r>
    </w:p>
    <w:p w:rsidR="00D660C1" w:rsidRDefault="00CC7E78" w:rsidP="00051CFD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      </w:t>
      </w:r>
      <w:r w:rsidR="00D660C1"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Бег на 30 м выполняется с высокого с</w:t>
      </w:r>
      <w:r w:rsidR="00051CFD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тарта. Участники стартуют по 2 </w:t>
      </w:r>
      <w:r w:rsidR="00D660C1"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человека.</w:t>
      </w:r>
    </w:p>
    <w:p w:rsidR="00051CFD" w:rsidRPr="00D660C1" w:rsidRDefault="00051CFD" w:rsidP="00051CFD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</w:p>
    <w:p w:rsidR="00D660C1" w:rsidRPr="00D660C1" w:rsidRDefault="00D660C1" w:rsidP="00051CFD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</w:pPr>
      <w:r w:rsidRPr="00D660C1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>2 Прыжок в длину с места (мальчики, девочки)</w:t>
      </w:r>
    </w:p>
    <w:p w:rsidR="00CC7E78" w:rsidRDefault="00CC7E78" w:rsidP="00CC7E7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      </w:t>
      </w:r>
      <w:r w:rsidR="00D660C1"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Участник принимает ИП: ноги на ширине плеч, ступни параллельно,</w:t>
      </w:r>
      <w:r w:rsidR="00051CFD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D660C1"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носки ног перед </w:t>
      </w: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</w:p>
    <w:p w:rsidR="00CC7E78" w:rsidRDefault="00D660C1" w:rsidP="00CC7E7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линией отталкивания. Одновременным толчком двух ног</w:t>
      </w:r>
      <w:r w:rsidR="00051CFD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выполняется прыжок вперед. </w:t>
      </w:r>
    </w:p>
    <w:p w:rsidR="00D660C1" w:rsidRPr="00D660C1" w:rsidRDefault="00CC7E78" w:rsidP="00CC7E7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Мах </w:t>
      </w:r>
      <w:r w:rsidR="00D660C1"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руками допускается.</w:t>
      </w: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D660C1"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Измерение производится по перпендикулярной прямой от места</w:t>
      </w:r>
    </w:p>
    <w:p w:rsidR="00CC7E78" w:rsidRDefault="00D660C1" w:rsidP="00CC7E7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отталкивания любой ногой до ближайшего следа, оставленного любой</w:t>
      </w:r>
      <w:r w:rsidR="00CC7E78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частью тела </w:t>
      </w:r>
    </w:p>
    <w:p w:rsidR="00D660C1" w:rsidRPr="00D660C1" w:rsidRDefault="00D660C1" w:rsidP="00CC7E7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участника. Участнику предоставляются три попытки. В зачет</w:t>
      </w:r>
      <w:r w:rsidR="00CC7E78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идет лучший результат.</w:t>
      </w:r>
    </w:p>
    <w:p w:rsidR="00D660C1" w:rsidRPr="00D660C1" w:rsidRDefault="00D660C1" w:rsidP="00CC7E7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Ошибки (попытка не засчитывается):</w:t>
      </w:r>
    </w:p>
    <w:p w:rsidR="00D660C1" w:rsidRPr="00D660C1" w:rsidRDefault="00D660C1" w:rsidP="00CC7E7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 заступ за линию отталкивания или касание ее;</w:t>
      </w:r>
    </w:p>
    <w:p w:rsidR="00D660C1" w:rsidRPr="00D660C1" w:rsidRDefault="00D660C1" w:rsidP="00CC7E7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 выполнение отталкивания с предварительного подскока;</w:t>
      </w:r>
    </w:p>
    <w:p w:rsidR="00D660C1" w:rsidRDefault="00D660C1" w:rsidP="00CC7E7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 отталкивание ногами поочередно.</w:t>
      </w:r>
    </w:p>
    <w:p w:rsidR="00CC7E78" w:rsidRPr="00D660C1" w:rsidRDefault="00CC7E78" w:rsidP="00CC7E7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</w:p>
    <w:p w:rsidR="00CC7E78" w:rsidRDefault="00D660C1" w:rsidP="00CC7E78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</w:pPr>
      <w:r w:rsidRPr="00D660C1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>3 Бросок набивного мяча (1 кг) двумя руками из-за головы</w:t>
      </w:r>
    </w:p>
    <w:p w:rsidR="00D660C1" w:rsidRPr="00D660C1" w:rsidRDefault="00CC7E78" w:rsidP="00CC7E78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 xml:space="preserve"> </w:t>
      </w:r>
      <w:r w:rsidR="00D660C1" w:rsidRPr="00D660C1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>(мальчики, девочки)</w:t>
      </w:r>
    </w:p>
    <w:p w:rsidR="00CC7E78" w:rsidRDefault="00CC7E78" w:rsidP="00CC7E78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    </w:t>
      </w:r>
      <w:r w:rsidR="00D660C1"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Бросок набивного мяча (1 кг) двумя руками из-за головы из исходного</w:t>
      </w: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D660C1"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положения: </w:t>
      </w:r>
    </w:p>
    <w:p w:rsidR="00D660C1" w:rsidRPr="00D660C1" w:rsidRDefault="00CC7E78" w:rsidP="00CC7E78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- </w:t>
      </w:r>
      <w:r w:rsidR="00D660C1"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стоя, ноги на ширине плеч, мяч в руках внизу.</w:t>
      </w:r>
    </w:p>
    <w:p w:rsidR="00D660C1" w:rsidRPr="00D660C1" w:rsidRDefault="00D660C1" w:rsidP="00D660C1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Испытание проводится на ровной площадке длиной и шириной не менее 10</w:t>
      </w:r>
      <w:r w:rsidR="00CC7E78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метров.</w:t>
      </w:r>
    </w:p>
    <w:p w:rsidR="00D660C1" w:rsidRPr="00D660C1" w:rsidRDefault="00D660C1" w:rsidP="00D660C1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Техника выполнения испытания:</w:t>
      </w:r>
    </w:p>
    <w:p w:rsidR="00CC7E78" w:rsidRDefault="00D660C1" w:rsidP="00CC7E78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Участник встаёт у линии разметки и бросает мяч из-за головы двумя</w:t>
      </w:r>
      <w:r w:rsidR="00CC7E78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руками вперед из </w:t>
      </w:r>
    </w:p>
    <w:p w:rsidR="00D660C1" w:rsidRPr="00D660C1" w:rsidRDefault="00D660C1" w:rsidP="00CC7E78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исходного положения. </w:t>
      </w: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u w:val="single"/>
          <w:lang w:eastAsia="ru-RU"/>
        </w:rPr>
        <w:t>При броске ступни должны</w:t>
      </w:r>
      <w:r w:rsidR="00CC7E78" w:rsidRPr="00CC7E78">
        <w:rPr>
          <w:rFonts w:ascii="Times New Roman" w:eastAsia="Times New Roman" w:hAnsi="Times New Roman" w:cs="Times New Roman"/>
          <w:color w:val="1A1A1A"/>
          <w:sz w:val="24"/>
          <w:szCs w:val="24"/>
          <w:u w:val="single"/>
          <w:lang w:eastAsia="ru-RU"/>
        </w:rPr>
        <w:t xml:space="preserve"> </w:t>
      </w: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u w:val="single"/>
          <w:lang w:eastAsia="ru-RU"/>
        </w:rPr>
        <w:t>сохранять контакт с площадкой.</w:t>
      </w:r>
    </w:p>
    <w:p w:rsidR="00D660C1" w:rsidRPr="00D660C1" w:rsidRDefault="00D660C1" w:rsidP="00D660C1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Делаются три попытки. Засчитывается лучший результат.</w:t>
      </w:r>
    </w:p>
    <w:p w:rsidR="00D660C1" w:rsidRPr="00D660C1" w:rsidRDefault="00D660C1" w:rsidP="00D660C1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Ошибки, в результате которых испытание не засчитывается:</w:t>
      </w:r>
    </w:p>
    <w:p w:rsidR="00D660C1" w:rsidRPr="00D660C1" w:rsidRDefault="00D660C1" w:rsidP="00D660C1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 метание из исходного положения одна нога впереди, другая сзади;</w:t>
      </w:r>
    </w:p>
    <w:p w:rsidR="00D660C1" w:rsidRDefault="00D660C1" w:rsidP="00D660C1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 заступ за линию обозначающую площадку метания.</w:t>
      </w:r>
    </w:p>
    <w:p w:rsidR="00CC7E78" w:rsidRPr="00D660C1" w:rsidRDefault="00CC7E78" w:rsidP="00D660C1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</w:p>
    <w:p w:rsidR="00CC7E78" w:rsidRDefault="00D660C1" w:rsidP="00CC7E78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</w:pPr>
      <w:r w:rsidRPr="00D660C1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>4 Наклон вперед из положения стоя на гимнастической скамье</w:t>
      </w:r>
      <w:r w:rsidR="00CC7E78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 xml:space="preserve"> </w:t>
      </w:r>
    </w:p>
    <w:p w:rsidR="00D660C1" w:rsidRPr="00D660C1" w:rsidRDefault="00D660C1" w:rsidP="00CC7E78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</w:pPr>
      <w:r w:rsidRPr="00D660C1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>(мальчики, девочки)</w:t>
      </w:r>
    </w:p>
    <w:p w:rsidR="00CC7E78" w:rsidRDefault="00CC7E78" w:rsidP="00CC7E78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    </w:t>
      </w:r>
      <w:r w:rsidR="00D660C1"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Наклон вперед из положения стоя с прямыми ногами выполняется из</w:t>
      </w: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D660C1"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исходного положения: стоя на скамье, ноги выпрямлены в коленях, ступни</w:t>
      </w: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D660C1"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ног расположены параллельно на ширине 10-15 см. </w:t>
      </w:r>
    </w:p>
    <w:p w:rsidR="00CC7E78" w:rsidRDefault="00D660C1" w:rsidP="00CC7E78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Участник выступает в</w:t>
      </w:r>
      <w:r w:rsidR="00CC7E78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спортивной форме, позволяющей спортивным судьям определять</w:t>
      </w:r>
      <w:r w:rsidR="00CC7E78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выпрямление ног в коленях. </w:t>
      </w:r>
    </w:p>
    <w:p w:rsidR="00D660C1" w:rsidRPr="00D660C1" w:rsidRDefault="00D660C1" w:rsidP="00CC7E78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Участник по команде выполняет два</w:t>
      </w:r>
      <w:r w:rsidR="00CC7E78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предварительных наклона. При третьем</w:t>
      </w:r>
      <w:r w:rsidR="00CC7E78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-</w:t>
      </w: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участник максимально</w:t>
      </w:r>
      <w:r w:rsidR="00CC7E78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наклоняется и удерживает касание линейки измерения в течение 2</w:t>
      </w:r>
      <w:r w:rsidR="00CC7E78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с</w:t>
      </w:r>
      <w:r w:rsidR="00CC7E78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екунд</w:t>
      </w: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.</w:t>
      </w:r>
    </w:p>
    <w:p w:rsidR="00CC7E78" w:rsidRDefault="00D660C1" w:rsidP="00CC7E78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Величина гибкости измеряется в сантиметрах. Результат выше уровня</w:t>
      </w:r>
      <w:r w:rsidR="00CC7E78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гимнастической </w:t>
      </w:r>
    </w:p>
    <w:p w:rsidR="00D660C1" w:rsidRPr="00D660C1" w:rsidRDefault="00D660C1" w:rsidP="00CC7E78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скамьи определяется </w:t>
      </w:r>
      <w:r w:rsidR="00CC7E78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со </w:t>
      </w: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знаком «-», ниже </w:t>
      </w:r>
      <w:r w:rsidR="00CC7E78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–</w:t>
      </w: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CC7E78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со </w:t>
      </w: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знаком «+».</w:t>
      </w:r>
    </w:p>
    <w:p w:rsidR="00D660C1" w:rsidRPr="00D660C1" w:rsidRDefault="00D660C1" w:rsidP="00D660C1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lastRenderedPageBreak/>
        <w:t>Ошибки (испытание (тест) не засчитывается):</w:t>
      </w:r>
    </w:p>
    <w:p w:rsidR="00D660C1" w:rsidRPr="00D660C1" w:rsidRDefault="00D660C1" w:rsidP="00D660C1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 сгибание ног в коленях;</w:t>
      </w:r>
    </w:p>
    <w:p w:rsidR="00D660C1" w:rsidRPr="00D660C1" w:rsidRDefault="00D660C1" w:rsidP="00D660C1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 удержание результата пальцами одной руки;</w:t>
      </w:r>
    </w:p>
    <w:p w:rsidR="00D660C1" w:rsidRDefault="00D660C1" w:rsidP="00B1469C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D660C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 отсутствие удержания результата в течение 2 с.</w:t>
      </w:r>
    </w:p>
    <w:p w:rsidR="00CC7E78" w:rsidRPr="00D660C1" w:rsidRDefault="00CC7E78" w:rsidP="00D660C1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</w:p>
    <w:p w:rsidR="00CC7E78" w:rsidRPr="00CC7E78" w:rsidRDefault="00CC7E78" w:rsidP="00CC7E78">
      <w:pPr>
        <w:shd w:val="clear" w:color="auto" w:fill="FFFFFF"/>
        <w:spacing w:after="0" w:line="240" w:lineRule="auto"/>
        <w:ind w:left="709"/>
        <w:jc w:val="center"/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</w:pPr>
      <w:r w:rsidRPr="00CC7E78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>5 Поднимание туловища из положения лежа на спине</w:t>
      </w:r>
    </w:p>
    <w:p w:rsidR="00CC7E78" w:rsidRPr="00CC7E78" w:rsidRDefault="00CC7E78" w:rsidP="00CC7E78">
      <w:pPr>
        <w:shd w:val="clear" w:color="auto" w:fill="FFFFFF"/>
        <w:spacing w:after="0" w:line="240" w:lineRule="auto"/>
        <w:ind w:left="709"/>
        <w:jc w:val="center"/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</w:pPr>
      <w:r w:rsidRPr="00CC7E78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>(количество раз за 30 секунд, мальчики, девочки)</w:t>
      </w:r>
    </w:p>
    <w:p w:rsidR="00CC7E78" w:rsidRPr="00CC7E78" w:rsidRDefault="00CC7E78" w:rsidP="00CC7E78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     </w:t>
      </w:r>
      <w:r w:rsidRPr="00CC7E78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Выполняется из ИП: лежа на спине на гимнастическом мате, руки за</w:t>
      </w: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CC7E78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головой, пальцы сцеплены в «замок», лопатки касаются мата, ноги согнуты в</w:t>
      </w: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CC7E78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коленях под прямым углом, ступни прижаты партнером к полу.</w:t>
      </w:r>
    </w:p>
    <w:p w:rsidR="00CC7E78" w:rsidRPr="00CC7E78" w:rsidRDefault="00CC7E78" w:rsidP="004026F3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CC7E78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Участник выполняет максимальное количество подниманий за 30</w:t>
      </w:r>
      <w:r w:rsidR="004026F3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CC7E78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секунд, касаясь локтями бедер (коленей), с последующим возвратом в ИП.</w:t>
      </w:r>
    </w:p>
    <w:p w:rsidR="00CC7E78" w:rsidRPr="00CC7E78" w:rsidRDefault="00CC7E78" w:rsidP="004026F3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CC7E78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Засчитывается количество правильно выполненных подниманий</w:t>
      </w:r>
      <w:r w:rsidR="004026F3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CC7E78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туловища.</w:t>
      </w:r>
    </w:p>
    <w:p w:rsidR="00CC7E78" w:rsidRPr="00CC7E78" w:rsidRDefault="00CC7E78" w:rsidP="004026F3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CC7E78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Для выполнения испытания (теста) создаются пары, один из партнеров</w:t>
      </w:r>
      <w:r w:rsidR="004026F3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CC7E78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выполняет испытание (тест), другой удерживает его ноги за ступни и голени.</w:t>
      </w:r>
    </w:p>
    <w:p w:rsidR="00CC7E78" w:rsidRPr="00CC7E78" w:rsidRDefault="00CC7E78" w:rsidP="00CC7E78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CC7E78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Затем участники меняются местами.</w:t>
      </w:r>
    </w:p>
    <w:p w:rsidR="00CC7E78" w:rsidRPr="00CC7E78" w:rsidRDefault="00CC7E78" w:rsidP="00CC7E78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CC7E78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Ошибки (попытка не засчитывается):</w:t>
      </w:r>
    </w:p>
    <w:p w:rsidR="00CC7E78" w:rsidRPr="00CC7E78" w:rsidRDefault="00CC7E78" w:rsidP="00CC7E78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CC7E78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 отсутствие касания локтями бедер (коленей);</w:t>
      </w:r>
    </w:p>
    <w:p w:rsidR="00CC7E78" w:rsidRPr="00CC7E78" w:rsidRDefault="00CC7E78" w:rsidP="00CC7E78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CC7E78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 отсутствие касания лопатками мата;</w:t>
      </w:r>
    </w:p>
    <w:p w:rsidR="00CC7E78" w:rsidRPr="00CC7E78" w:rsidRDefault="00CC7E78" w:rsidP="00CC7E78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CC7E78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 пальцы разомкнуты «из замка»;</w:t>
      </w:r>
    </w:p>
    <w:p w:rsidR="00CC7E78" w:rsidRDefault="00CC7E78" w:rsidP="00CC7E78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CC7E78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 смещение таза.</w:t>
      </w:r>
    </w:p>
    <w:p w:rsidR="004026F3" w:rsidRPr="00CC7E78" w:rsidRDefault="004026F3" w:rsidP="00CC7E78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</w:p>
    <w:p w:rsidR="004026F3" w:rsidRPr="004026F3" w:rsidRDefault="004026F3" w:rsidP="004026F3">
      <w:pPr>
        <w:shd w:val="clear" w:color="auto" w:fill="FFFFFF"/>
        <w:spacing w:after="0" w:line="240" w:lineRule="auto"/>
        <w:ind w:left="709"/>
        <w:jc w:val="center"/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</w:pPr>
      <w:r w:rsidRPr="004026F3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>8 ОПРЕДЕЛЕНИЕ ПОБЕДИТЕЛЕЙ И ПРИЗЕРОВ</w:t>
      </w:r>
    </w:p>
    <w:p w:rsidR="004026F3" w:rsidRPr="004026F3" w:rsidRDefault="004026F3" w:rsidP="004026F3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     </w:t>
      </w:r>
      <w:r w:rsidRPr="004026F3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Победители и призеры в командном зачете по видам программы</w:t>
      </w: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4026F3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определяются по наибольшей сумме технических результатов всех</w:t>
      </w: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4026F3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участников (мальчиков и девочек); в беге - по наименьшей сумме времени.</w:t>
      </w:r>
    </w:p>
    <w:p w:rsidR="004026F3" w:rsidRDefault="004026F3" w:rsidP="001149AF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4026F3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Победители и призеры в общекомандном зачете определяются по</w:t>
      </w: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4026F3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наименьшей сумме мест, занятых командами в отдельных видах программы.</w:t>
      </w: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При равенстве суммы мест </w:t>
      </w:r>
      <w:r w:rsidRPr="004026F3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преимущество отдается команде, занявшей</w:t>
      </w: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4026F3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наибольшее количество 1,</w:t>
      </w:r>
      <w:r w:rsidR="00875AD5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4026F3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2, 3 и т.д. мест в отдельных видах программы.</w:t>
      </w:r>
      <w:r w:rsidR="001149AF" w:rsidRPr="001149AF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1149AF" w:rsidRPr="004026F3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В случае равенства суммы мест преимущество получает команда,</w:t>
      </w:r>
      <w:r w:rsidR="001149AF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1149AF" w:rsidRPr="004026F3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показавшая лучший технический результат в виде программы «бег 30м».</w:t>
      </w:r>
    </w:p>
    <w:p w:rsidR="004026F3" w:rsidRPr="00875AD5" w:rsidRDefault="004026F3" w:rsidP="00875AD5">
      <w:pPr>
        <w:tabs>
          <w:tab w:val="left" w:pos="4433"/>
        </w:tabs>
        <w:ind w:left="709" w:hanging="709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           Победители и призёры в личном зачёте определяются по </w:t>
      </w:r>
      <w:r w:rsidR="001149AF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лучшим результатам, показанным  </w:t>
      </w: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в отдельных видах программы фестиваля.</w:t>
      </w:r>
    </w:p>
    <w:p w:rsidR="004026F3" w:rsidRPr="001149AF" w:rsidRDefault="004026F3" w:rsidP="001149AF">
      <w:pPr>
        <w:shd w:val="clear" w:color="auto" w:fill="FFFFFF"/>
        <w:ind w:left="709"/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</w:pPr>
      <w:r w:rsidRPr="001149AF">
        <w:rPr>
          <w:rFonts w:ascii="Times New Roman" w:hAnsi="Times New Roman" w:cs="Times New Roman"/>
          <w:sz w:val="24"/>
          <w:szCs w:val="24"/>
        </w:rPr>
        <w:tab/>
      </w:r>
      <w:r w:rsidRPr="001149AF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>9 НАГРАЖДЕНИЕ</w:t>
      </w:r>
    </w:p>
    <w:p w:rsidR="004026F3" w:rsidRPr="004026F3" w:rsidRDefault="004026F3" w:rsidP="001149AF">
      <w:pPr>
        <w:shd w:val="clear" w:color="auto" w:fill="FFFFFF"/>
        <w:spacing w:after="0" w:line="240" w:lineRule="auto"/>
        <w:ind w:left="709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4026F3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Победители и призеры в командном зачете по видам программы</w:t>
      </w:r>
      <w:r w:rsidR="001149AF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4026F3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награждаются грамотами.</w:t>
      </w:r>
    </w:p>
    <w:p w:rsidR="00875AD5" w:rsidRDefault="00875AD5" w:rsidP="00875AD5">
      <w:pPr>
        <w:shd w:val="clear" w:color="auto" w:fill="FFFFFF"/>
        <w:spacing w:after="0" w:line="240" w:lineRule="auto"/>
        <w:ind w:left="709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Победители и призёры в личном зачёте</w:t>
      </w:r>
      <w:r w:rsidRPr="00875AD5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4026F3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награждаются</w:t>
      </w: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грамотами.</w:t>
      </w:r>
    </w:p>
    <w:p w:rsidR="004026F3" w:rsidRDefault="004026F3" w:rsidP="001149AF">
      <w:pPr>
        <w:shd w:val="clear" w:color="auto" w:fill="FFFFFF"/>
        <w:spacing w:after="0" w:line="240" w:lineRule="auto"/>
        <w:ind w:left="709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4026F3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Победители и призеры в общекомандном зачете награждаются</w:t>
      </w:r>
      <w:r w:rsidR="001149AF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грамотами и</w:t>
      </w:r>
      <w:r w:rsidRPr="004026F3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медалями</w:t>
      </w:r>
      <w:r w:rsidR="001149AF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.</w:t>
      </w:r>
    </w:p>
    <w:p w:rsidR="001149AF" w:rsidRPr="004026F3" w:rsidRDefault="001149AF" w:rsidP="001149AF">
      <w:pPr>
        <w:shd w:val="clear" w:color="auto" w:fill="FFFFFF"/>
        <w:spacing w:after="0" w:line="240" w:lineRule="auto"/>
        <w:ind w:left="709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</w:p>
    <w:p w:rsidR="001149AF" w:rsidRPr="001149AF" w:rsidRDefault="001149AF" w:rsidP="00A61509">
      <w:pPr>
        <w:shd w:val="clear" w:color="auto" w:fill="FFFFFF"/>
        <w:spacing w:after="0" w:line="240" w:lineRule="auto"/>
        <w:ind w:left="709"/>
        <w:jc w:val="center"/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</w:pPr>
      <w:r w:rsidRPr="001149AF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>10 ЗАЯВКИ</w:t>
      </w:r>
    </w:p>
    <w:p w:rsidR="001149AF" w:rsidRPr="001149AF" w:rsidRDefault="001149AF" w:rsidP="001149AF">
      <w:pPr>
        <w:shd w:val="clear" w:color="auto" w:fill="FFFFFF"/>
        <w:spacing w:after="0" w:line="240" w:lineRule="auto"/>
        <w:ind w:left="709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На муниципальном этапе п</w:t>
      </w:r>
      <w:r w:rsidRPr="001149AF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редставители команд в день приезда представляют в мандатную</w:t>
      </w: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1149AF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комиссию следующие документы:</w:t>
      </w:r>
    </w:p>
    <w:p w:rsidR="001149AF" w:rsidRDefault="001149AF" w:rsidP="001149AF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1149AF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>1</w:t>
      </w:r>
      <w:r w:rsidR="00BD5073" w:rsidRPr="00A61509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>.</w:t>
      </w:r>
      <w:r w:rsidRPr="001149AF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Именную заявку в печатном виде (приложение 1 к Положению) с</w:t>
      </w: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отметкой о допуске </w:t>
      </w:r>
    </w:p>
    <w:p w:rsidR="001149AF" w:rsidRPr="001149AF" w:rsidRDefault="001149AF" w:rsidP="001149AF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1149AF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врача (допуск и печать врача ставится напротив каждой</w:t>
      </w: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1149AF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фамилии).</w:t>
      </w:r>
    </w:p>
    <w:p w:rsidR="001149AF" w:rsidRDefault="00BD5073" w:rsidP="001149AF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A61509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>2.</w:t>
      </w:r>
      <w:r w:rsidR="001149AF" w:rsidRPr="001149AF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Справки из ДОУ с фотографией, заверенные подписью заведующей</w:t>
      </w:r>
      <w:r w:rsidR="001149AF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1149AF" w:rsidRPr="001149AF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ДОУ и печатью.</w:t>
      </w:r>
    </w:p>
    <w:p w:rsidR="001149AF" w:rsidRDefault="00BD5073" w:rsidP="001149AF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A61509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>3</w:t>
      </w:r>
      <w:r w:rsidR="001149AF" w:rsidRPr="00A61509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>.</w:t>
      </w:r>
      <w:r w:rsidR="001149AF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A6150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>ID</w:t>
      </w:r>
      <w:r w:rsidR="00A61509" w:rsidRPr="00A61509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</w:t>
      </w:r>
      <w:r w:rsidR="00A61509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номер участника, полученный при регистрации на сайте ВФСК ГТО, при его наличии.</w:t>
      </w:r>
    </w:p>
    <w:p w:rsidR="00A61509" w:rsidRPr="001149AF" w:rsidRDefault="00A61509" w:rsidP="001149AF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</w:p>
    <w:p w:rsidR="00A61509" w:rsidRPr="00A61509" w:rsidRDefault="00A61509" w:rsidP="00A61509">
      <w:pPr>
        <w:shd w:val="clear" w:color="auto" w:fill="FFFFFF"/>
        <w:ind w:left="709"/>
        <w:jc w:val="center"/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</w:pPr>
      <w:r w:rsidRPr="00A61509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>10 ОБЕСПЕЧЕНИЕ БЕЗОПАСНОСТИ УЧАСТНИКОВ И ЗРИТЕЛЕЙ</w:t>
      </w:r>
    </w:p>
    <w:p w:rsidR="00A61509" w:rsidRDefault="00A61509" w:rsidP="00A6150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A61509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Мероприятие проводится на спортивных сооружениях, отвечающих</w:t>
      </w: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A61509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требованиям соответствующих нормативных правовых актов, действующих</w:t>
      </w: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A61509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на территории Российской Федерации и направленных на обеспечение</w:t>
      </w: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A61509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общественного порядка и безопасности участников и зрителей, а также при</w:t>
      </w: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A61509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наличии актов готовности физкультурного или спортивного сооружения к</w:t>
      </w: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A61509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проведению мероприятия в установленном порядке.</w:t>
      </w:r>
    </w:p>
    <w:p w:rsidR="00A61509" w:rsidRDefault="00A61509" w:rsidP="00875A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</w:p>
    <w:p w:rsidR="00A61509" w:rsidRPr="00A61509" w:rsidRDefault="00A61509" w:rsidP="00A61509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1A1A1A"/>
          <w:sz w:val="20"/>
          <w:szCs w:val="20"/>
          <w:lang w:eastAsia="ru-RU"/>
        </w:rPr>
      </w:pPr>
      <w:r w:rsidRPr="00A61509">
        <w:rPr>
          <w:rFonts w:ascii="Times New Roman" w:eastAsia="Times New Roman" w:hAnsi="Times New Roman" w:cs="Times New Roman"/>
          <w:color w:val="1A1A1A"/>
          <w:sz w:val="20"/>
          <w:szCs w:val="20"/>
          <w:lang w:eastAsia="ru-RU"/>
        </w:rPr>
        <w:lastRenderedPageBreak/>
        <w:t>Приложение 1</w:t>
      </w:r>
    </w:p>
    <w:p w:rsidR="00A61509" w:rsidRPr="00A61509" w:rsidRDefault="00A61509" w:rsidP="00A61509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1A1A1A"/>
          <w:sz w:val="20"/>
          <w:szCs w:val="20"/>
          <w:lang w:eastAsia="ru-RU"/>
        </w:rPr>
      </w:pPr>
      <w:r w:rsidRPr="00A61509">
        <w:rPr>
          <w:rFonts w:ascii="Times New Roman" w:eastAsia="Times New Roman" w:hAnsi="Times New Roman" w:cs="Times New Roman"/>
          <w:color w:val="1A1A1A"/>
          <w:sz w:val="20"/>
          <w:szCs w:val="20"/>
          <w:lang w:eastAsia="ru-RU"/>
        </w:rPr>
        <w:t>к положению</w:t>
      </w:r>
    </w:p>
    <w:p w:rsidR="00A61509" w:rsidRPr="00A61509" w:rsidRDefault="00A61509" w:rsidP="00A61509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1A1A1A"/>
          <w:sz w:val="20"/>
          <w:szCs w:val="20"/>
          <w:lang w:eastAsia="ru-RU"/>
        </w:rPr>
      </w:pPr>
      <w:r w:rsidRPr="00A61509">
        <w:rPr>
          <w:rFonts w:ascii="Times New Roman" w:eastAsia="Times New Roman" w:hAnsi="Times New Roman" w:cs="Times New Roman"/>
          <w:color w:val="1A1A1A"/>
          <w:sz w:val="20"/>
          <w:szCs w:val="20"/>
          <w:lang w:eastAsia="ru-RU"/>
        </w:rPr>
        <w:t>о проведении областного Фестиваля</w:t>
      </w:r>
    </w:p>
    <w:p w:rsidR="00A61509" w:rsidRPr="00A61509" w:rsidRDefault="00A61509" w:rsidP="00A61509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1A1A1A"/>
          <w:sz w:val="20"/>
          <w:szCs w:val="20"/>
          <w:lang w:eastAsia="ru-RU"/>
        </w:rPr>
      </w:pPr>
      <w:r w:rsidRPr="00A61509">
        <w:rPr>
          <w:rFonts w:ascii="Times New Roman" w:eastAsia="Times New Roman" w:hAnsi="Times New Roman" w:cs="Times New Roman"/>
          <w:color w:val="1A1A1A"/>
          <w:sz w:val="20"/>
          <w:szCs w:val="20"/>
          <w:lang w:eastAsia="ru-RU"/>
        </w:rPr>
        <w:t>«Звездочки спорта»</w:t>
      </w:r>
    </w:p>
    <w:p w:rsidR="00A61509" w:rsidRDefault="00A61509" w:rsidP="00A61509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1A1A1A"/>
          <w:sz w:val="20"/>
          <w:szCs w:val="20"/>
          <w:lang w:eastAsia="ru-RU"/>
        </w:rPr>
      </w:pPr>
      <w:r w:rsidRPr="00A61509">
        <w:rPr>
          <w:rFonts w:ascii="Times New Roman" w:eastAsia="Times New Roman" w:hAnsi="Times New Roman" w:cs="Times New Roman"/>
          <w:color w:val="1A1A1A"/>
          <w:sz w:val="20"/>
          <w:szCs w:val="20"/>
          <w:lang w:eastAsia="ru-RU"/>
        </w:rPr>
        <w:t>среди воспитанников ДОУ</w:t>
      </w:r>
    </w:p>
    <w:p w:rsidR="00A61509" w:rsidRPr="00A61509" w:rsidRDefault="00A61509" w:rsidP="00A6150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A1A1A"/>
          <w:sz w:val="28"/>
          <w:szCs w:val="28"/>
          <w:lang w:eastAsia="ru-RU"/>
        </w:rPr>
      </w:pPr>
      <w:r w:rsidRPr="00A61509">
        <w:rPr>
          <w:rFonts w:ascii="Times New Roman" w:eastAsia="Times New Roman" w:hAnsi="Times New Roman" w:cs="Times New Roman"/>
          <w:b/>
          <w:color w:val="1A1A1A"/>
          <w:sz w:val="28"/>
          <w:szCs w:val="28"/>
          <w:lang w:eastAsia="ru-RU"/>
        </w:rPr>
        <w:t>Заявка</w:t>
      </w:r>
    </w:p>
    <w:p w:rsidR="00A61509" w:rsidRPr="00A61509" w:rsidRDefault="00A61509" w:rsidP="00A6150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A1A1A"/>
          <w:sz w:val="23"/>
          <w:szCs w:val="23"/>
          <w:lang w:eastAsia="ru-RU"/>
        </w:rPr>
      </w:pPr>
      <w:r w:rsidRPr="00A61509">
        <w:rPr>
          <w:rFonts w:ascii="Times New Roman" w:eastAsia="Times New Roman" w:hAnsi="Times New Roman" w:cs="Times New Roman"/>
          <w:color w:val="1A1A1A"/>
          <w:sz w:val="23"/>
          <w:szCs w:val="23"/>
          <w:lang w:eastAsia="ru-RU"/>
        </w:rPr>
        <w:t xml:space="preserve">на участие в </w:t>
      </w:r>
      <w:r>
        <w:rPr>
          <w:rFonts w:ascii="Times New Roman" w:eastAsia="Times New Roman" w:hAnsi="Times New Roman" w:cs="Times New Roman"/>
          <w:color w:val="1A1A1A"/>
          <w:sz w:val="23"/>
          <w:szCs w:val="23"/>
          <w:lang w:eastAsia="ru-RU"/>
        </w:rPr>
        <w:t>муниципальном этапе</w:t>
      </w:r>
      <w:r w:rsidRPr="00A61509">
        <w:rPr>
          <w:rFonts w:ascii="Times New Roman" w:eastAsia="Times New Roman" w:hAnsi="Times New Roman" w:cs="Times New Roman"/>
          <w:color w:val="1A1A1A"/>
          <w:sz w:val="23"/>
          <w:szCs w:val="23"/>
          <w:lang w:eastAsia="ru-RU"/>
        </w:rPr>
        <w:t xml:space="preserve"> Фестивал</w:t>
      </w:r>
      <w:r>
        <w:rPr>
          <w:rFonts w:ascii="Times New Roman" w:eastAsia="Times New Roman" w:hAnsi="Times New Roman" w:cs="Times New Roman"/>
          <w:color w:val="1A1A1A"/>
          <w:sz w:val="23"/>
          <w:szCs w:val="23"/>
          <w:lang w:eastAsia="ru-RU"/>
        </w:rPr>
        <w:t>я</w:t>
      </w:r>
      <w:r w:rsidRPr="00A61509">
        <w:rPr>
          <w:rFonts w:ascii="Times New Roman" w:eastAsia="Times New Roman" w:hAnsi="Times New Roman" w:cs="Times New Roman"/>
          <w:color w:val="1A1A1A"/>
          <w:sz w:val="23"/>
          <w:szCs w:val="23"/>
          <w:lang w:eastAsia="ru-RU"/>
        </w:rPr>
        <w:t xml:space="preserve"> «Звёздочки спорта»</w:t>
      </w:r>
    </w:p>
    <w:p w:rsidR="00A61509" w:rsidRDefault="00A61509" w:rsidP="00A6150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A1A1A"/>
          <w:sz w:val="23"/>
          <w:szCs w:val="23"/>
          <w:lang w:eastAsia="ru-RU"/>
        </w:rPr>
      </w:pPr>
      <w:r w:rsidRPr="00A61509">
        <w:rPr>
          <w:rFonts w:ascii="Times New Roman" w:eastAsia="Times New Roman" w:hAnsi="Times New Roman" w:cs="Times New Roman"/>
          <w:color w:val="1A1A1A"/>
          <w:sz w:val="23"/>
          <w:szCs w:val="23"/>
          <w:lang w:eastAsia="ru-RU"/>
        </w:rPr>
        <w:t>среди воспитанников дошкольных образовательных учреждений</w:t>
      </w:r>
    </w:p>
    <w:p w:rsidR="00A61509" w:rsidRDefault="00A61509" w:rsidP="00A6150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A1A1A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3"/>
          <w:szCs w:val="23"/>
          <w:lang w:eastAsia="ru-RU"/>
        </w:rPr>
        <w:t>команды ДОУ___________________________________________</w:t>
      </w:r>
    </w:p>
    <w:p w:rsidR="00A61509" w:rsidRDefault="00A61509" w:rsidP="00A6150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A1A1A"/>
          <w:sz w:val="23"/>
          <w:szCs w:val="23"/>
          <w:lang w:eastAsia="ru-RU"/>
        </w:rPr>
      </w:pPr>
    </w:p>
    <w:p w:rsidR="00A61509" w:rsidRDefault="00A61509" w:rsidP="00A6150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3"/>
          <w:szCs w:val="23"/>
          <w:lang w:eastAsia="ru-RU"/>
        </w:rPr>
        <w:t>«_______» февраля 2025 г</w:t>
      </w:r>
    </w:p>
    <w:p w:rsidR="00A61509" w:rsidRPr="00A61509" w:rsidRDefault="00A61509" w:rsidP="00A6150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3"/>
          <w:szCs w:val="23"/>
          <w:lang w:eastAsia="ru-RU"/>
        </w:rPr>
      </w:pPr>
    </w:p>
    <w:tbl>
      <w:tblPr>
        <w:tblStyle w:val="a5"/>
        <w:tblW w:w="9789" w:type="dxa"/>
        <w:tblInd w:w="709" w:type="dxa"/>
        <w:tblLook w:val="04A0" w:firstRow="1" w:lastRow="0" w:firstColumn="1" w:lastColumn="0" w:noHBand="0" w:noVBand="1"/>
      </w:tblPr>
      <w:tblGrid>
        <w:gridCol w:w="537"/>
        <w:gridCol w:w="3959"/>
        <w:gridCol w:w="1558"/>
        <w:gridCol w:w="2207"/>
        <w:gridCol w:w="1528"/>
      </w:tblGrid>
      <w:tr w:rsidR="00A61509" w:rsidTr="003E4400">
        <w:trPr>
          <w:trHeight w:val="763"/>
        </w:trPr>
        <w:tc>
          <w:tcPr>
            <w:tcW w:w="537" w:type="dxa"/>
          </w:tcPr>
          <w:p w:rsidR="00A61509" w:rsidRDefault="00A61509" w:rsidP="00A61509">
            <w:pPr>
              <w:jc w:val="center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959" w:type="dxa"/>
          </w:tcPr>
          <w:p w:rsidR="00A61509" w:rsidRDefault="00A61509" w:rsidP="00A61509">
            <w:pPr>
              <w:jc w:val="center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Фамилия, имя, отчество</w:t>
            </w:r>
          </w:p>
        </w:tc>
        <w:tc>
          <w:tcPr>
            <w:tcW w:w="1558" w:type="dxa"/>
          </w:tcPr>
          <w:p w:rsidR="00A61509" w:rsidRDefault="00A61509" w:rsidP="00A61509">
            <w:pPr>
              <w:jc w:val="center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День рождения</w:t>
            </w:r>
          </w:p>
        </w:tc>
        <w:tc>
          <w:tcPr>
            <w:tcW w:w="2207" w:type="dxa"/>
          </w:tcPr>
          <w:p w:rsidR="00A61509" w:rsidRDefault="00A61509" w:rsidP="00A61509">
            <w:pPr>
              <w:jc w:val="center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en-US" w:eastAsia="ru-RU"/>
              </w:rPr>
              <w:t>ID</w:t>
            </w:r>
            <w:r w:rsidRPr="00A61509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номер</w:t>
            </w:r>
          </w:p>
        </w:tc>
        <w:tc>
          <w:tcPr>
            <w:tcW w:w="1528" w:type="dxa"/>
          </w:tcPr>
          <w:p w:rsidR="00A61509" w:rsidRDefault="00A61509" w:rsidP="00A61509">
            <w:pPr>
              <w:jc w:val="center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Виза врача</w:t>
            </w:r>
          </w:p>
        </w:tc>
      </w:tr>
      <w:tr w:rsidR="00A61509" w:rsidTr="003E4400">
        <w:trPr>
          <w:trHeight w:val="364"/>
        </w:trPr>
        <w:tc>
          <w:tcPr>
            <w:tcW w:w="537" w:type="dxa"/>
          </w:tcPr>
          <w:p w:rsidR="00A61509" w:rsidRDefault="00A61509" w:rsidP="00A61509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959" w:type="dxa"/>
          </w:tcPr>
          <w:p w:rsidR="00A61509" w:rsidRDefault="00A61509" w:rsidP="00A61509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</w:p>
        </w:tc>
        <w:tc>
          <w:tcPr>
            <w:tcW w:w="1558" w:type="dxa"/>
          </w:tcPr>
          <w:p w:rsidR="00A61509" w:rsidRDefault="00A61509" w:rsidP="00A61509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</w:p>
        </w:tc>
        <w:tc>
          <w:tcPr>
            <w:tcW w:w="2207" w:type="dxa"/>
          </w:tcPr>
          <w:p w:rsidR="00A61509" w:rsidRDefault="00A61509" w:rsidP="00A61509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</w:p>
        </w:tc>
        <w:tc>
          <w:tcPr>
            <w:tcW w:w="1528" w:type="dxa"/>
          </w:tcPr>
          <w:p w:rsidR="00A61509" w:rsidRDefault="00A61509" w:rsidP="00A61509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</w:p>
        </w:tc>
      </w:tr>
      <w:tr w:rsidR="00A61509" w:rsidTr="003E4400">
        <w:trPr>
          <w:trHeight w:val="381"/>
        </w:trPr>
        <w:tc>
          <w:tcPr>
            <w:tcW w:w="537" w:type="dxa"/>
          </w:tcPr>
          <w:p w:rsidR="00A61509" w:rsidRDefault="00A61509" w:rsidP="00A61509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959" w:type="dxa"/>
          </w:tcPr>
          <w:p w:rsidR="00A61509" w:rsidRDefault="00A61509" w:rsidP="00A61509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</w:p>
        </w:tc>
        <w:tc>
          <w:tcPr>
            <w:tcW w:w="1558" w:type="dxa"/>
          </w:tcPr>
          <w:p w:rsidR="00A61509" w:rsidRDefault="00A61509" w:rsidP="00A61509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</w:p>
        </w:tc>
        <w:tc>
          <w:tcPr>
            <w:tcW w:w="2207" w:type="dxa"/>
          </w:tcPr>
          <w:p w:rsidR="00A61509" w:rsidRDefault="00A61509" w:rsidP="00A61509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</w:p>
        </w:tc>
        <w:tc>
          <w:tcPr>
            <w:tcW w:w="1528" w:type="dxa"/>
          </w:tcPr>
          <w:p w:rsidR="00A61509" w:rsidRDefault="00A61509" w:rsidP="00A61509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</w:p>
        </w:tc>
      </w:tr>
      <w:tr w:rsidR="00A61509" w:rsidTr="003E4400">
        <w:trPr>
          <w:trHeight w:val="381"/>
        </w:trPr>
        <w:tc>
          <w:tcPr>
            <w:tcW w:w="537" w:type="dxa"/>
          </w:tcPr>
          <w:p w:rsidR="00A61509" w:rsidRDefault="00A61509" w:rsidP="00A61509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959" w:type="dxa"/>
          </w:tcPr>
          <w:p w:rsidR="00A61509" w:rsidRDefault="00A61509" w:rsidP="00A61509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</w:p>
        </w:tc>
        <w:tc>
          <w:tcPr>
            <w:tcW w:w="1558" w:type="dxa"/>
          </w:tcPr>
          <w:p w:rsidR="00A61509" w:rsidRDefault="00A61509" w:rsidP="00A61509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</w:p>
        </w:tc>
        <w:tc>
          <w:tcPr>
            <w:tcW w:w="2207" w:type="dxa"/>
          </w:tcPr>
          <w:p w:rsidR="00A61509" w:rsidRDefault="00A61509" w:rsidP="00A61509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</w:p>
        </w:tc>
        <w:tc>
          <w:tcPr>
            <w:tcW w:w="1528" w:type="dxa"/>
          </w:tcPr>
          <w:p w:rsidR="00A61509" w:rsidRDefault="00A61509" w:rsidP="00A61509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</w:p>
        </w:tc>
      </w:tr>
      <w:tr w:rsidR="00A61509" w:rsidTr="003E4400">
        <w:trPr>
          <w:trHeight w:val="381"/>
        </w:trPr>
        <w:tc>
          <w:tcPr>
            <w:tcW w:w="537" w:type="dxa"/>
          </w:tcPr>
          <w:p w:rsidR="00A61509" w:rsidRDefault="00A61509" w:rsidP="00A61509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959" w:type="dxa"/>
          </w:tcPr>
          <w:p w:rsidR="00A61509" w:rsidRDefault="00A61509" w:rsidP="00A61509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</w:p>
        </w:tc>
        <w:tc>
          <w:tcPr>
            <w:tcW w:w="1558" w:type="dxa"/>
          </w:tcPr>
          <w:p w:rsidR="00A61509" w:rsidRDefault="00A61509" w:rsidP="00A61509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</w:p>
        </w:tc>
        <w:tc>
          <w:tcPr>
            <w:tcW w:w="2207" w:type="dxa"/>
          </w:tcPr>
          <w:p w:rsidR="00A61509" w:rsidRDefault="00A61509" w:rsidP="00A61509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</w:p>
        </w:tc>
        <w:tc>
          <w:tcPr>
            <w:tcW w:w="1528" w:type="dxa"/>
          </w:tcPr>
          <w:p w:rsidR="00A61509" w:rsidRDefault="00A61509" w:rsidP="00A61509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</w:p>
        </w:tc>
      </w:tr>
      <w:tr w:rsidR="00A61509" w:rsidTr="003E4400">
        <w:trPr>
          <w:trHeight w:val="381"/>
        </w:trPr>
        <w:tc>
          <w:tcPr>
            <w:tcW w:w="537" w:type="dxa"/>
          </w:tcPr>
          <w:p w:rsidR="00A61509" w:rsidRDefault="00A61509" w:rsidP="00A61509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959" w:type="dxa"/>
          </w:tcPr>
          <w:p w:rsidR="00A61509" w:rsidRDefault="00A61509" w:rsidP="00A61509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</w:p>
        </w:tc>
        <w:tc>
          <w:tcPr>
            <w:tcW w:w="1558" w:type="dxa"/>
          </w:tcPr>
          <w:p w:rsidR="00A61509" w:rsidRDefault="00A61509" w:rsidP="00A61509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</w:p>
        </w:tc>
        <w:tc>
          <w:tcPr>
            <w:tcW w:w="2207" w:type="dxa"/>
          </w:tcPr>
          <w:p w:rsidR="00A61509" w:rsidRDefault="00A61509" w:rsidP="00A61509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</w:p>
        </w:tc>
        <w:tc>
          <w:tcPr>
            <w:tcW w:w="1528" w:type="dxa"/>
          </w:tcPr>
          <w:p w:rsidR="00A61509" w:rsidRDefault="00A61509" w:rsidP="00A61509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</w:p>
        </w:tc>
      </w:tr>
      <w:tr w:rsidR="00A61509" w:rsidTr="003E4400">
        <w:trPr>
          <w:trHeight w:val="381"/>
        </w:trPr>
        <w:tc>
          <w:tcPr>
            <w:tcW w:w="537" w:type="dxa"/>
          </w:tcPr>
          <w:p w:rsidR="00A61509" w:rsidRDefault="00A61509" w:rsidP="00A61509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959" w:type="dxa"/>
          </w:tcPr>
          <w:p w:rsidR="00A61509" w:rsidRDefault="00A61509" w:rsidP="00A61509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</w:p>
        </w:tc>
        <w:tc>
          <w:tcPr>
            <w:tcW w:w="1558" w:type="dxa"/>
          </w:tcPr>
          <w:p w:rsidR="00A61509" w:rsidRDefault="00A61509" w:rsidP="00A61509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</w:p>
        </w:tc>
        <w:tc>
          <w:tcPr>
            <w:tcW w:w="2207" w:type="dxa"/>
          </w:tcPr>
          <w:p w:rsidR="00A61509" w:rsidRDefault="00A61509" w:rsidP="00A61509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</w:p>
        </w:tc>
        <w:tc>
          <w:tcPr>
            <w:tcW w:w="1528" w:type="dxa"/>
          </w:tcPr>
          <w:p w:rsidR="00A61509" w:rsidRDefault="00A61509" w:rsidP="00A61509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</w:p>
        </w:tc>
      </w:tr>
      <w:tr w:rsidR="00A61509" w:rsidTr="003E4400">
        <w:trPr>
          <w:trHeight w:val="381"/>
        </w:trPr>
        <w:tc>
          <w:tcPr>
            <w:tcW w:w="537" w:type="dxa"/>
          </w:tcPr>
          <w:p w:rsidR="00A61509" w:rsidRDefault="00A61509" w:rsidP="00A61509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959" w:type="dxa"/>
          </w:tcPr>
          <w:p w:rsidR="00A61509" w:rsidRDefault="00A61509" w:rsidP="00A61509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</w:p>
        </w:tc>
        <w:tc>
          <w:tcPr>
            <w:tcW w:w="1558" w:type="dxa"/>
          </w:tcPr>
          <w:p w:rsidR="00A61509" w:rsidRDefault="00A61509" w:rsidP="00A61509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</w:p>
        </w:tc>
        <w:tc>
          <w:tcPr>
            <w:tcW w:w="2207" w:type="dxa"/>
          </w:tcPr>
          <w:p w:rsidR="00A61509" w:rsidRDefault="00A61509" w:rsidP="00A61509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</w:p>
        </w:tc>
        <w:tc>
          <w:tcPr>
            <w:tcW w:w="1528" w:type="dxa"/>
          </w:tcPr>
          <w:p w:rsidR="00A61509" w:rsidRDefault="00A61509" w:rsidP="00A61509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</w:p>
        </w:tc>
      </w:tr>
      <w:tr w:rsidR="00A61509" w:rsidTr="003E4400">
        <w:trPr>
          <w:trHeight w:val="381"/>
        </w:trPr>
        <w:tc>
          <w:tcPr>
            <w:tcW w:w="537" w:type="dxa"/>
          </w:tcPr>
          <w:p w:rsidR="00A61509" w:rsidRDefault="00A61509" w:rsidP="00A61509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959" w:type="dxa"/>
          </w:tcPr>
          <w:p w:rsidR="00A61509" w:rsidRDefault="00A61509" w:rsidP="00A61509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</w:p>
        </w:tc>
        <w:tc>
          <w:tcPr>
            <w:tcW w:w="1558" w:type="dxa"/>
          </w:tcPr>
          <w:p w:rsidR="00A61509" w:rsidRDefault="00A61509" w:rsidP="00A61509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</w:p>
        </w:tc>
        <w:tc>
          <w:tcPr>
            <w:tcW w:w="2207" w:type="dxa"/>
          </w:tcPr>
          <w:p w:rsidR="00A61509" w:rsidRDefault="00A61509" w:rsidP="00A61509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</w:p>
        </w:tc>
        <w:tc>
          <w:tcPr>
            <w:tcW w:w="1528" w:type="dxa"/>
          </w:tcPr>
          <w:p w:rsidR="00A61509" w:rsidRDefault="00A61509" w:rsidP="00A61509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</w:p>
        </w:tc>
      </w:tr>
    </w:tbl>
    <w:p w:rsidR="00A61509" w:rsidRPr="00A61509" w:rsidRDefault="00A61509" w:rsidP="00A6150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</w:p>
    <w:p w:rsidR="00A55CA8" w:rsidRPr="003E4400" w:rsidRDefault="003E4400" w:rsidP="007E7E81">
      <w:pPr>
        <w:tabs>
          <w:tab w:val="left" w:pos="4508"/>
        </w:tabs>
        <w:ind w:firstLine="567"/>
        <w:rPr>
          <w:rFonts w:ascii="Times New Roman" w:hAnsi="Times New Roman" w:cs="Times New Roman"/>
          <w:sz w:val="24"/>
          <w:szCs w:val="24"/>
        </w:rPr>
      </w:pPr>
      <w:r w:rsidRPr="003E4400">
        <w:rPr>
          <w:rFonts w:ascii="Times New Roman" w:hAnsi="Times New Roman" w:cs="Times New Roman"/>
          <w:sz w:val="24"/>
          <w:szCs w:val="24"/>
        </w:rPr>
        <w:t>Допущено___________________________ человек</w:t>
      </w:r>
    </w:p>
    <w:p w:rsidR="003E4400" w:rsidRPr="003E4400" w:rsidRDefault="003E4400" w:rsidP="007E7E81">
      <w:pPr>
        <w:tabs>
          <w:tab w:val="left" w:pos="4508"/>
        </w:tabs>
        <w:ind w:firstLine="567"/>
        <w:rPr>
          <w:rFonts w:ascii="Times New Roman" w:hAnsi="Times New Roman" w:cs="Times New Roman"/>
          <w:sz w:val="24"/>
          <w:szCs w:val="24"/>
        </w:rPr>
      </w:pPr>
    </w:p>
    <w:p w:rsidR="003E4400" w:rsidRPr="003E4400" w:rsidRDefault="003E4400" w:rsidP="007E7E81">
      <w:pPr>
        <w:tabs>
          <w:tab w:val="left" w:pos="4508"/>
        </w:tabs>
        <w:ind w:firstLine="567"/>
        <w:rPr>
          <w:rFonts w:ascii="Times New Roman" w:hAnsi="Times New Roman" w:cs="Times New Roman"/>
          <w:sz w:val="24"/>
          <w:szCs w:val="24"/>
        </w:rPr>
      </w:pPr>
      <w:r w:rsidRPr="003E4400">
        <w:rPr>
          <w:rFonts w:ascii="Times New Roman" w:hAnsi="Times New Roman" w:cs="Times New Roman"/>
          <w:sz w:val="24"/>
          <w:szCs w:val="24"/>
        </w:rPr>
        <w:t xml:space="preserve">Врач__________________________      </w:t>
      </w:r>
      <w:r w:rsidR="007E7E81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3E4400">
        <w:rPr>
          <w:rFonts w:ascii="Times New Roman" w:hAnsi="Times New Roman" w:cs="Times New Roman"/>
          <w:sz w:val="24"/>
          <w:szCs w:val="24"/>
        </w:rPr>
        <w:t xml:space="preserve">  </w:t>
      </w:r>
      <w:r w:rsidRPr="003E4400">
        <w:rPr>
          <w:rFonts w:ascii="Times New Roman" w:hAnsi="Times New Roman" w:cs="Times New Roman"/>
          <w:i/>
          <w:color w:val="808080" w:themeColor="background1" w:themeShade="80"/>
        </w:rPr>
        <w:t>Печать медицинского учреждения</w:t>
      </w:r>
    </w:p>
    <w:p w:rsidR="003E4400" w:rsidRPr="003E4400" w:rsidRDefault="003E4400" w:rsidP="007E7E81">
      <w:pPr>
        <w:tabs>
          <w:tab w:val="left" w:pos="4508"/>
        </w:tabs>
        <w:ind w:firstLine="567"/>
        <w:rPr>
          <w:rFonts w:ascii="Times New Roman" w:hAnsi="Times New Roman" w:cs="Times New Roman"/>
        </w:rPr>
      </w:pPr>
    </w:p>
    <w:p w:rsidR="003E4400" w:rsidRPr="003E4400" w:rsidRDefault="003E4400" w:rsidP="007E7E81">
      <w:pPr>
        <w:tabs>
          <w:tab w:val="left" w:pos="4508"/>
        </w:tabs>
        <w:ind w:firstLine="567"/>
        <w:rPr>
          <w:rFonts w:ascii="Times New Roman" w:hAnsi="Times New Roman" w:cs="Times New Roman"/>
          <w:sz w:val="24"/>
          <w:szCs w:val="24"/>
        </w:rPr>
      </w:pPr>
      <w:r w:rsidRPr="003E4400">
        <w:rPr>
          <w:rFonts w:ascii="Times New Roman" w:hAnsi="Times New Roman" w:cs="Times New Roman"/>
        </w:rPr>
        <w:t>Руководитель команды (</w:t>
      </w:r>
      <w:r w:rsidRPr="003E4400">
        <w:rPr>
          <w:rFonts w:ascii="Times New Roman" w:hAnsi="Times New Roman" w:cs="Times New Roman"/>
        </w:rPr>
        <w:t>Ф.И.О.</w:t>
      </w:r>
      <w:r w:rsidRPr="003E4400">
        <w:rPr>
          <w:rFonts w:ascii="Times New Roman" w:hAnsi="Times New Roman" w:cs="Times New Roman"/>
        </w:rPr>
        <w:t>)</w:t>
      </w:r>
      <w:r w:rsidRPr="003E4400">
        <w:rPr>
          <w:rFonts w:ascii="Times New Roman" w:hAnsi="Times New Roman" w:cs="Times New Roman"/>
        </w:rPr>
        <w:softHyphen/>
      </w:r>
      <w:r w:rsidRPr="003E4400">
        <w:rPr>
          <w:rFonts w:ascii="Times New Roman" w:hAnsi="Times New Roman" w:cs="Times New Roman"/>
        </w:rPr>
        <w:softHyphen/>
      </w:r>
      <w:r w:rsidRPr="003E4400">
        <w:rPr>
          <w:rFonts w:ascii="Times New Roman" w:hAnsi="Times New Roman" w:cs="Times New Roman"/>
        </w:rPr>
        <w:softHyphen/>
      </w:r>
      <w:r w:rsidRPr="003E4400">
        <w:rPr>
          <w:rFonts w:ascii="Times New Roman" w:hAnsi="Times New Roman" w:cs="Times New Roman"/>
        </w:rPr>
        <w:softHyphen/>
      </w:r>
      <w:r w:rsidRPr="003E4400">
        <w:rPr>
          <w:rFonts w:ascii="Times New Roman" w:hAnsi="Times New Roman" w:cs="Times New Roman"/>
        </w:rPr>
        <w:softHyphen/>
      </w:r>
      <w:r w:rsidRPr="003E4400">
        <w:rPr>
          <w:rFonts w:ascii="Times New Roman" w:hAnsi="Times New Roman" w:cs="Times New Roman"/>
        </w:rPr>
        <w:softHyphen/>
      </w:r>
      <w:r w:rsidRPr="003E4400">
        <w:rPr>
          <w:rFonts w:ascii="Times New Roman" w:hAnsi="Times New Roman" w:cs="Times New Roman"/>
        </w:rPr>
        <w:softHyphen/>
      </w:r>
      <w:r w:rsidRPr="003E4400">
        <w:rPr>
          <w:rFonts w:ascii="Times New Roman" w:hAnsi="Times New Roman" w:cs="Times New Roman"/>
        </w:rPr>
        <w:softHyphen/>
      </w:r>
      <w:r w:rsidRPr="003E4400">
        <w:rPr>
          <w:rFonts w:ascii="Times New Roman" w:hAnsi="Times New Roman" w:cs="Times New Roman"/>
        </w:rPr>
        <w:softHyphen/>
      </w:r>
      <w:r w:rsidRPr="003E4400">
        <w:rPr>
          <w:rFonts w:ascii="Times New Roman" w:hAnsi="Times New Roman" w:cs="Times New Roman"/>
        </w:rPr>
        <w:softHyphen/>
      </w:r>
      <w:r w:rsidRPr="003E4400">
        <w:rPr>
          <w:rFonts w:ascii="Times New Roman" w:hAnsi="Times New Roman" w:cs="Times New Roman"/>
        </w:rPr>
        <w:softHyphen/>
      </w:r>
      <w:r w:rsidRPr="003E4400">
        <w:rPr>
          <w:rFonts w:ascii="Times New Roman" w:hAnsi="Times New Roman" w:cs="Times New Roman"/>
        </w:rPr>
        <w:softHyphen/>
      </w:r>
      <w:r w:rsidRPr="003E4400">
        <w:rPr>
          <w:rFonts w:ascii="Times New Roman" w:hAnsi="Times New Roman" w:cs="Times New Roman"/>
        </w:rPr>
        <w:softHyphen/>
      </w:r>
      <w:r w:rsidRPr="003E4400">
        <w:rPr>
          <w:rFonts w:ascii="Times New Roman" w:hAnsi="Times New Roman" w:cs="Times New Roman"/>
        </w:rPr>
        <w:softHyphen/>
      </w:r>
      <w:r w:rsidRPr="003E4400">
        <w:rPr>
          <w:rFonts w:ascii="Times New Roman" w:hAnsi="Times New Roman" w:cs="Times New Roman"/>
        </w:rPr>
        <w:softHyphen/>
      </w:r>
      <w:r w:rsidRPr="003E4400">
        <w:rPr>
          <w:rFonts w:ascii="Times New Roman" w:hAnsi="Times New Roman" w:cs="Times New Roman"/>
        </w:rPr>
        <w:softHyphen/>
      </w:r>
      <w:r w:rsidRPr="003E4400">
        <w:rPr>
          <w:rFonts w:ascii="Times New Roman" w:hAnsi="Times New Roman" w:cs="Times New Roman"/>
        </w:rPr>
        <w:softHyphen/>
      </w:r>
      <w:r w:rsidRPr="003E4400">
        <w:rPr>
          <w:rFonts w:ascii="Times New Roman" w:hAnsi="Times New Roman" w:cs="Times New Roman"/>
        </w:rPr>
        <w:softHyphen/>
      </w:r>
      <w:r w:rsidRPr="003E4400">
        <w:rPr>
          <w:rFonts w:ascii="Times New Roman" w:hAnsi="Times New Roman" w:cs="Times New Roman"/>
        </w:rPr>
        <w:softHyphen/>
      </w:r>
      <w:r w:rsidRPr="003E4400">
        <w:rPr>
          <w:rFonts w:ascii="Times New Roman" w:hAnsi="Times New Roman" w:cs="Times New Roman"/>
        </w:rPr>
        <w:softHyphen/>
      </w:r>
      <w:r w:rsidRPr="003E4400">
        <w:rPr>
          <w:rFonts w:ascii="Times New Roman" w:hAnsi="Times New Roman" w:cs="Times New Roman"/>
        </w:rPr>
        <w:softHyphen/>
      </w:r>
      <w:r w:rsidRPr="003E4400">
        <w:rPr>
          <w:rFonts w:ascii="Times New Roman" w:hAnsi="Times New Roman" w:cs="Times New Roman"/>
        </w:rPr>
        <w:softHyphen/>
      </w:r>
      <w:r w:rsidRPr="003E4400">
        <w:rPr>
          <w:rFonts w:ascii="Times New Roman" w:hAnsi="Times New Roman" w:cs="Times New Roman"/>
          <w:sz w:val="24"/>
          <w:szCs w:val="24"/>
        </w:rPr>
        <w:t>________________________</w:t>
      </w:r>
    </w:p>
    <w:p w:rsidR="003E4400" w:rsidRPr="003E4400" w:rsidRDefault="003E4400" w:rsidP="007E7E81">
      <w:pPr>
        <w:tabs>
          <w:tab w:val="left" w:pos="4508"/>
        </w:tabs>
        <w:ind w:firstLine="567"/>
        <w:rPr>
          <w:rFonts w:ascii="Times New Roman" w:hAnsi="Times New Roman" w:cs="Times New Roman"/>
          <w:sz w:val="24"/>
          <w:szCs w:val="24"/>
        </w:rPr>
      </w:pPr>
    </w:p>
    <w:p w:rsidR="003E4400" w:rsidRPr="004026F3" w:rsidRDefault="003E4400" w:rsidP="007E7E81">
      <w:pPr>
        <w:tabs>
          <w:tab w:val="left" w:pos="4508"/>
        </w:tabs>
        <w:ind w:firstLine="567"/>
      </w:pPr>
      <w:r w:rsidRPr="003E4400">
        <w:rPr>
          <w:rFonts w:ascii="Times New Roman" w:hAnsi="Times New Roman" w:cs="Times New Roman"/>
        </w:rPr>
        <w:t>Руководитель образовательного учреждения</w:t>
      </w:r>
      <w:r w:rsidRPr="003E4400">
        <w:rPr>
          <w:rFonts w:ascii="Times New Roman" w:hAnsi="Times New Roman" w:cs="Times New Roman"/>
        </w:rPr>
        <w:t>(Ф.И.О.)</w:t>
      </w:r>
      <w:r w:rsidRPr="003E4400">
        <w:rPr>
          <w:rFonts w:ascii="Times New Roman" w:hAnsi="Times New Roman" w:cs="Times New Roman"/>
          <w:sz w:val="24"/>
          <w:szCs w:val="24"/>
        </w:rPr>
        <w:softHyphen/>
      </w:r>
      <w:r w:rsidRPr="003E4400">
        <w:rPr>
          <w:rFonts w:ascii="Times New Roman" w:hAnsi="Times New Roman" w:cs="Times New Roman"/>
          <w:sz w:val="24"/>
          <w:szCs w:val="24"/>
        </w:rPr>
        <w:softHyphen/>
      </w:r>
      <w:r w:rsidRPr="003E4400">
        <w:rPr>
          <w:rFonts w:ascii="Times New Roman" w:hAnsi="Times New Roman" w:cs="Times New Roman"/>
          <w:sz w:val="24"/>
          <w:szCs w:val="24"/>
        </w:rPr>
        <w:softHyphen/>
      </w:r>
      <w:r w:rsidRPr="003E4400">
        <w:rPr>
          <w:rFonts w:ascii="Times New Roman" w:hAnsi="Times New Roman" w:cs="Times New Roman"/>
          <w:sz w:val="24"/>
          <w:szCs w:val="24"/>
        </w:rPr>
        <w:softHyphen/>
      </w:r>
      <w:r w:rsidRPr="003E4400">
        <w:rPr>
          <w:rFonts w:ascii="Times New Roman" w:hAnsi="Times New Roman" w:cs="Times New Roman"/>
          <w:sz w:val="24"/>
          <w:szCs w:val="24"/>
        </w:rPr>
        <w:softHyphen/>
      </w:r>
      <w:r w:rsidRPr="003E4400">
        <w:rPr>
          <w:rFonts w:ascii="Times New Roman" w:hAnsi="Times New Roman" w:cs="Times New Roman"/>
          <w:sz w:val="24"/>
          <w:szCs w:val="24"/>
        </w:rPr>
        <w:softHyphen/>
      </w:r>
      <w:r w:rsidRPr="003E4400">
        <w:rPr>
          <w:rFonts w:ascii="Times New Roman" w:hAnsi="Times New Roman" w:cs="Times New Roman"/>
          <w:sz w:val="24"/>
          <w:szCs w:val="24"/>
        </w:rPr>
        <w:softHyphen/>
      </w:r>
      <w:r w:rsidRPr="003E4400">
        <w:rPr>
          <w:rFonts w:ascii="Times New Roman" w:hAnsi="Times New Roman" w:cs="Times New Roman"/>
          <w:sz w:val="24"/>
          <w:szCs w:val="24"/>
        </w:rPr>
        <w:softHyphen/>
      </w:r>
      <w:r w:rsidRPr="003E4400">
        <w:rPr>
          <w:rFonts w:ascii="Times New Roman" w:hAnsi="Times New Roman" w:cs="Times New Roman"/>
          <w:sz w:val="24"/>
          <w:szCs w:val="24"/>
        </w:rPr>
        <w:softHyphen/>
      </w:r>
      <w:r w:rsidRPr="003E4400">
        <w:rPr>
          <w:rFonts w:ascii="Times New Roman" w:hAnsi="Times New Roman" w:cs="Times New Roman"/>
          <w:sz w:val="24"/>
          <w:szCs w:val="24"/>
        </w:rPr>
        <w:softHyphen/>
      </w:r>
      <w:r w:rsidRPr="003E4400">
        <w:rPr>
          <w:rFonts w:ascii="Times New Roman" w:hAnsi="Times New Roman" w:cs="Times New Roman"/>
          <w:sz w:val="24"/>
          <w:szCs w:val="24"/>
        </w:rPr>
        <w:softHyphen/>
      </w:r>
      <w:r w:rsidRPr="003E4400">
        <w:rPr>
          <w:rFonts w:ascii="Times New Roman" w:hAnsi="Times New Roman" w:cs="Times New Roman"/>
          <w:sz w:val="24"/>
          <w:szCs w:val="24"/>
        </w:rPr>
        <w:softHyphen/>
      </w:r>
      <w:r w:rsidRPr="003E4400">
        <w:rPr>
          <w:rFonts w:ascii="Times New Roman" w:hAnsi="Times New Roman" w:cs="Times New Roman"/>
          <w:sz w:val="24"/>
          <w:szCs w:val="24"/>
        </w:rPr>
        <w:softHyphen/>
      </w:r>
      <w:r w:rsidRPr="003E4400">
        <w:rPr>
          <w:rFonts w:ascii="Times New Roman" w:hAnsi="Times New Roman" w:cs="Times New Roman"/>
          <w:sz w:val="24"/>
          <w:szCs w:val="24"/>
        </w:rPr>
        <w:softHyphen/>
      </w:r>
      <w:r w:rsidRPr="003E4400">
        <w:rPr>
          <w:rFonts w:ascii="Times New Roman" w:hAnsi="Times New Roman" w:cs="Times New Roman"/>
          <w:sz w:val="24"/>
          <w:szCs w:val="24"/>
        </w:rPr>
        <w:softHyphen/>
      </w:r>
      <w:r w:rsidRPr="003E4400">
        <w:rPr>
          <w:rFonts w:ascii="Times New Roman" w:hAnsi="Times New Roman" w:cs="Times New Roman"/>
          <w:sz w:val="24"/>
          <w:szCs w:val="24"/>
        </w:rPr>
        <w:softHyphen/>
      </w:r>
      <w:r w:rsidRPr="003E4400">
        <w:rPr>
          <w:rFonts w:ascii="Times New Roman" w:hAnsi="Times New Roman" w:cs="Times New Roman"/>
          <w:sz w:val="24"/>
          <w:szCs w:val="24"/>
        </w:rPr>
        <w:softHyphen/>
      </w:r>
      <w:r w:rsidRPr="003E4400">
        <w:rPr>
          <w:rFonts w:ascii="Times New Roman" w:hAnsi="Times New Roman" w:cs="Times New Roman"/>
          <w:sz w:val="24"/>
          <w:szCs w:val="24"/>
        </w:rPr>
        <w:softHyphen/>
      </w:r>
      <w:r w:rsidRPr="003E4400">
        <w:rPr>
          <w:rFonts w:ascii="Times New Roman" w:hAnsi="Times New Roman" w:cs="Times New Roman"/>
          <w:sz w:val="24"/>
          <w:szCs w:val="24"/>
        </w:rPr>
        <w:softHyphen/>
      </w:r>
      <w:r w:rsidRPr="003E4400">
        <w:rPr>
          <w:rFonts w:ascii="Times New Roman" w:hAnsi="Times New Roman" w:cs="Times New Roman"/>
          <w:sz w:val="24"/>
          <w:szCs w:val="24"/>
        </w:rPr>
        <w:softHyphen/>
      </w:r>
      <w:r w:rsidRPr="003E4400">
        <w:rPr>
          <w:rFonts w:ascii="Times New Roman" w:hAnsi="Times New Roman" w:cs="Times New Roman"/>
          <w:sz w:val="24"/>
          <w:szCs w:val="24"/>
        </w:rPr>
        <w:softHyphen/>
      </w:r>
      <w:r w:rsidRPr="003E4400">
        <w:rPr>
          <w:rFonts w:ascii="Times New Roman" w:hAnsi="Times New Roman" w:cs="Times New Roman"/>
          <w:sz w:val="24"/>
          <w:szCs w:val="24"/>
        </w:rPr>
        <w:softHyphen/>
        <w:t>______________</w:t>
      </w: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Pr="003E4400">
        <w:rPr>
          <w:rFonts w:ascii="Times New Roman" w:hAnsi="Times New Roman" w:cs="Times New Roman"/>
          <w:i/>
          <w:color w:val="808080" w:themeColor="background1" w:themeShade="80"/>
        </w:rPr>
        <w:t xml:space="preserve">Печать </w:t>
      </w:r>
      <w:r>
        <w:rPr>
          <w:rFonts w:ascii="Times New Roman" w:hAnsi="Times New Roman" w:cs="Times New Roman"/>
          <w:i/>
          <w:color w:val="808080" w:themeColor="background1" w:themeShade="80"/>
        </w:rPr>
        <w:t>ДОУ</w:t>
      </w:r>
    </w:p>
    <w:sectPr w:rsidR="003E4400" w:rsidRPr="004026F3" w:rsidSect="00875AD5">
      <w:pgSz w:w="11906" w:h="16838"/>
      <w:pgMar w:top="624" w:right="992" w:bottom="68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921DE2"/>
    <w:multiLevelType w:val="hybridMultilevel"/>
    <w:tmpl w:val="1DDE14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5CA8"/>
    <w:rsid w:val="00031E64"/>
    <w:rsid w:val="00051CFD"/>
    <w:rsid w:val="001149AF"/>
    <w:rsid w:val="003E4400"/>
    <w:rsid w:val="004026F3"/>
    <w:rsid w:val="004251ED"/>
    <w:rsid w:val="006C3656"/>
    <w:rsid w:val="007D4082"/>
    <w:rsid w:val="007E7E81"/>
    <w:rsid w:val="00875AD5"/>
    <w:rsid w:val="00877046"/>
    <w:rsid w:val="008A39B7"/>
    <w:rsid w:val="009C238C"/>
    <w:rsid w:val="00A55CA8"/>
    <w:rsid w:val="00A61509"/>
    <w:rsid w:val="00B1469C"/>
    <w:rsid w:val="00BD5073"/>
    <w:rsid w:val="00CC7E78"/>
    <w:rsid w:val="00D660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5CA8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8A39B7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A6150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5CA8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8A39B7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A6150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27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10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69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17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62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14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02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4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1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50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23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49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2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70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42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natascha4879@bk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natascha4879@bk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1391</Words>
  <Characters>7933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9306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RePack by Diakov</cp:lastModifiedBy>
  <cp:revision>2</cp:revision>
  <dcterms:created xsi:type="dcterms:W3CDTF">2025-01-27T16:03:00Z</dcterms:created>
  <dcterms:modified xsi:type="dcterms:W3CDTF">2025-01-27T16:03:00Z</dcterms:modified>
</cp:coreProperties>
</file>